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Pulmonary    </w:t>
      </w:r>
      <w:r>
        <w:t xml:space="preserve">   VenaCava    </w:t>
      </w:r>
      <w:r>
        <w:t xml:space="preserve">   Vein    </w:t>
      </w:r>
      <w:r>
        <w:t xml:space="preserve">   Artery    </w:t>
      </w:r>
      <w:r>
        <w:t xml:space="preserve">   Aorta    </w:t>
      </w:r>
      <w:r>
        <w:t xml:space="preserve">   Oxygen    </w:t>
      </w:r>
      <w:r>
        <w:t xml:space="preserve">   Blood    </w:t>
      </w:r>
      <w:r>
        <w:t xml:space="preserve">   Ventricles    </w:t>
      </w:r>
      <w:r>
        <w:t xml:space="preserve">   Atrium    </w:t>
      </w:r>
      <w:r>
        <w:t xml:space="preserve">   Cardiovascular    </w:t>
      </w:r>
      <w:r>
        <w:t xml:space="preserve">   Chambers    </w:t>
      </w:r>
      <w:r>
        <w:t xml:space="preserve">   Cardiac Muscle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</dc:title>
  <dcterms:created xsi:type="dcterms:W3CDTF">2021-10-11T18:52:55Z</dcterms:created>
  <dcterms:modified xsi:type="dcterms:W3CDTF">2021-10-11T18:52:55Z</dcterms:modified>
</cp:coreProperties>
</file>