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Cayman Islands National Archive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Archive    </w:t>
      </w:r>
      <w:r>
        <w:t xml:space="preserve">   Archivist    </w:t>
      </w:r>
      <w:r>
        <w:t xml:space="preserve">   Collections    </w:t>
      </w:r>
      <w:r>
        <w:t xml:space="preserve">   Conservation    </w:t>
      </w:r>
      <w:r>
        <w:t xml:space="preserve">   Documents    </w:t>
      </w:r>
      <w:r>
        <w:t xml:space="preserve">   Donation    </w:t>
      </w:r>
      <w:r>
        <w:t xml:space="preserve">   Fragile    </w:t>
      </w:r>
      <w:r>
        <w:t xml:space="preserve">   Historical    </w:t>
      </w:r>
      <w:r>
        <w:t xml:space="preserve">   History    </w:t>
      </w:r>
      <w:r>
        <w:t xml:space="preserve">   Photographs    </w:t>
      </w:r>
      <w:r>
        <w:t xml:space="preserve">   Preservation    </w:t>
      </w:r>
      <w:r>
        <w:t xml:space="preserve">   Reading Room    </w:t>
      </w:r>
      <w:r>
        <w:t xml:space="preserve">   Records    </w:t>
      </w:r>
      <w:r>
        <w:t xml:space="preserve">   Research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Cayman Islands National Archive</dc:title>
  <dcterms:created xsi:type="dcterms:W3CDTF">2021-10-11T18:53:55Z</dcterms:created>
  <dcterms:modified xsi:type="dcterms:W3CDTF">2021-10-11T18:53:55Z</dcterms:modified>
</cp:coreProperties>
</file>