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passageway where blood enters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the flow of blood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chamber in the heart that receives blood from the atrium.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chamber pumps blood to the lungs to be oxygenated.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chambers are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dividing partition between two cavities or passageways.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vessels that deliver oxygen-rich blood from the heart to the tissues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vessels that carry blood toward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ventricles are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valves are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blood cells take this waste gas away from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system that sends messages and activates the the circulatory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chamber that pumps oxygenated blood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system works very closely with the circulatory system to get the absorbed nutrients distributed through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 that helps pump blood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area of the heart dies due to lack of blood flow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thin blood vessels that bring nutrients and oxygen to tissues and remove waste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atria are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habit increases risk for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artery carrying blood to the body from the heart.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arteries    </w:t>
      </w:r>
      <w:r>
        <w:t xml:space="preserve">   veins    </w:t>
      </w:r>
      <w:r>
        <w:t xml:space="preserve">   capillaries    </w:t>
      </w:r>
      <w:r>
        <w:t xml:space="preserve">   atrium    </w:t>
      </w:r>
      <w:r>
        <w:t xml:space="preserve">   ventricle    </w:t>
      </w:r>
      <w:r>
        <w:t xml:space="preserve">   aorta    </w:t>
      </w:r>
      <w:r>
        <w:t xml:space="preserve">   septum    </w:t>
      </w:r>
      <w:r>
        <w:t xml:space="preserve">   valves    </w:t>
      </w:r>
      <w:r>
        <w:t xml:space="preserve">   nervous    </w:t>
      </w:r>
      <w:r>
        <w:t xml:space="preserve">   digestive    </w:t>
      </w:r>
      <w:r>
        <w:t xml:space="preserve">   carbon dioxide    </w:t>
      </w:r>
      <w:r>
        <w:t xml:space="preserve">   four    </w:t>
      </w:r>
      <w:r>
        <w:t xml:space="preserve">   two    </w:t>
      </w:r>
      <w:r>
        <w:t xml:space="preserve">   two    </w:t>
      </w:r>
      <w:r>
        <w:t xml:space="preserve">   four    </w:t>
      </w:r>
      <w:r>
        <w:t xml:space="preserve">   left ventricle    </w:t>
      </w:r>
      <w:r>
        <w:t xml:space="preserve">   right ventricle    </w:t>
      </w:r>
      <w:r>
        <w:t xml:space="preserve">   heart attack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2021-10-11T18:54:10Z</dcterms:created>
  <dcterms:modified xsi:type="dcterms:W3CDTF">2021-10-11T18:54:10Z</dcterms:modified>
</cp:coreProperties>
</file>