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Citric Acid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fumarate    </w:t>
      </w:r>
      <w:r>
        <w:t xml:space="preserve">   metabolic furnace    </w:t>
      </w:r>
      <w:r>
        <w:t xml:space="preserve">   pyruvate    </w:t>
      </w:r>
      <w:r>
        <w:t xml:space="preserve">   krebs cycle    </w:t>
      </w:r>
      <w:r>
        <w:t xml:space="preserve">   citric acid cycle    </w:t>
      </w:r>
      <w:r>
        <w:t xml:space="preserve">   eight steps    </w:t>
      </w:r>
      <w:r>
        <w:t xml:space="preserve">   oxaloacetate    </w:t>
      </w:r>
      <w:r>
        <w:t xml:space="preserve">   citrate    </w:t>
      </w:r>
      <w:r>
        <w:t xml:space="preserve">   regeneration    </w:t>
      </w:r>
      <w:r>
        <w:t xml:space="preserve">   ATP    </w:t>
      </w:r>
      <w:r>
        <w:t xml:space="preserve">   GTP    </w:t>
      </w:r>
      <w:r>
        <w:t xml:space="preserve">   oxidation    </w:t>
      </w:r>
      <w:r>
        <w:t xml:space="preserve">   carbon dioxide    </w:t>
      </w:r>
      <w:r>
        <w:t xml:space="preserve">   isocitrate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Citric Acid Cycle</dc:title>
  <dcterms:created xsi:type="dcterms:W3CDTF">2021-10-11T18:54:21Z</dcterms:created>
  <dcterms:modified xsi:type="dcterms:W3CDTF">2021-10-11T18:54:21Z</dcterms:modified>
</cp:coreProperties>
</file>