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activism    </w:t>
      </w:r>
      <w:r>
        <w:t xml:space="preserve">   Civil Rights Movement    </w:t>
      </w:r>
      <w:r>
        <w:t xml:space="preserve">   Cultural Heritage    </w:t>
      </w:r>
      <w:r>
        <w:t xml:space="preserve">   discrimination    </w:t>
      </w:r>
      <w:r>
        <w:t xml:space="preserve">   Disenfranchisement    </w:t>
      </w:r>
      <w:r>
        <w:t xml:space="preserve">   equal rights    </w:t>
      </w:r>
      <w:r>
        <w:t xml:space="preserve">   Jackie Robinson    </w:t>
      </w:r>
      <w:r>
        <w:t xml:space="preserve">   leader    </w:t>
      </w:r>
      <w:r>
        <w:t xml:space="preserve">   malcolm x    </w:t>
      </w:r>
      <w:r>
        <w:t xml:space="preserve">   Martin Luther King    </w:t>
      </w:r>
      <w:r>
        <w:t xml:space="preserve">   segregation    </w:t>
      </w:r>
      <w:r>
        <w:t xml:space="preserve">   social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terms:created xsi:type="dcterms:W3CDTF">2021-10-11T18:54:56Z</dcterms:created>
  <dcterms:modified xsi:type="dcterms:W3CDTF">2021-10-11T18:54:56Z</dcterms:modified>
</cp:coreProperties>
</file>