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in 1962 in which the Soviet Union had placed nuclear missiles in Cuba to scare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Conference that decided how the territories that were occupied by Nazi Germany were to be divided between the UK, the US, France and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who was known for the creation of the Interstate Highway System (IHS)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Village where the Korean Armistice Agreement that paused the Korean War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Guarded barrier between East and West Berlin by Nikita Khrushchev to stop the flow of people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 between North and South Korea that ended in a armistice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spread of nuclear weapons to countries that don't already possess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failed military invasion of Cuba by the 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Tensions between the the U.S and USSR that never resulted in physical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Political Leader of Cuba who transformed his country into the first communist state in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Political boundary that divided Europe into 2 sides (East &amp; West)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President who implemented the Marshall Plan and dropped the Atomic Bomb on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Military alliance created with the purpose to secure peace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Amendment that limits the number of terms a President can have 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 of Germany held by the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Part of Germany that was held by the US, and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act, process, or means of keeping something within limits (Communism)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President who served at the height of the Cold War, and with relations to the USSR and Cuba.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Leader of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mutual defense organization that put the Soviets in command of the armed forces of the member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Lady who was known for her style and elegance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American initiative passed to give foreign aid to Western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U.S. and their allies provided 2.3 million tons of supplies to West Berlin through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that led the United Nations into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competition between two or more states to have superior armed forces, ex.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Individuals who were prevented from working in the film industry because of their suspected involvement with Communist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attempt to block Western Allies access to Berlin by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American foreign policy that provided aid to countries threatened by Soviet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Conference that started the basis for the United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term used to describe the two dominant international powers (the U.S. and the Soviet Union).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Conference that ended with the plans for postwar reorganization of Germany and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federal agency created by President Kennedy to promote voluntary service by Americans in foreign countries</w:t>
            </w:r>
          </w:p>
        </w:tc>
      </w:tr>
    </w:tbl>
    <w:p>
      <w:pPr>
        <w:pStyle w:val="WordBankLarge"/>
      </w:pPr>
      <w:r>
        <w:t xml:space="preserve">   Superpower    </w:t>
      </w:r>
      <w:r>
        <w:t xml:space="preserve">   Stalin    </w:t>
      </w:r>
      <w:r>
        <w:t xml:space="preserve">   Yalta    </w:t>
      </w:r>
      <w:r>
        <w:t xml:space="preserve">   Dumbarton Oaks    </w:t>
      </w:r>
      <w:r>
        <w:t xml:space="preserve">   Cold War    </w:t>
      </w:r>
      <w:r>
        <w:t xml:space="preserve">   Iron Curtain    </w:t>
      </w:r>
      <w:r>
        <w:t xml:space="preserve">   Harry Truman    </w:t>
      </w:r>
      <w:r>
        <w:t xml:space="preserve">   Potsdam     </w:t>
      </w:r>
      <w:r>
        <w:t xml:space="preserve">   Containment    </w:t>
      </w:r>
      <w:r>
        <w:t xml:space="preserve">   Truman Doctrine    </w:t>
      </w:r>
      <w:r>
        <w:t xml:space="preserve">   Marshall Plan    </w:t>
      </w:r>
      <w:r>
        <w:t xml:space="preserve">   Berlin Blockade    </w:t>
      </w:r>
      <w:r>
        <w:t xml:space="preserve">   Berlin Airlift    </w:t>
      </w:r>
      <w:r>
        <w:t xml:space="preserve">   NATO    </w:t>
      </w:r>
      <w:r>
        <w:t xml:space="preserve">   Warsaw Pact    </w:t>
      </w:r>
      <w:r>
        <w:t xml:space="preserve">   Nuclear Proliferation    </w:t>
      </w:r>
      <w:r>
        <w:t xml:space="preserve">   Korean War    </w:t>
      </w:r>
      <w:r>
        <w:t xml:space="preserve">   General MacArthur    </w:t>
      </w:r>
      <w:r>
        <w:t xml:space="preserve">   Panmunjom    </w:t>
      </w:r>
      <w:r>
        <w:t xml:space="preserve">   22nd Amendment    </w:t>
      </w:r>
      <w:r>
        <w:t xml:space="preserve">   Bay of Pigs Invasion    </w:t>
      </w:r>
      <w:r>
        <w:t xml:space="preserve">   Arms Race    </w:t>
      </w:r>
      <w:r>
        <w:t xml:space="preserve">   John F Kennedy    </w:t>
      </w:r>
      <w:r>
        <w:t xml:space="preserve">   Jackie Kennedy    </w:t>
      </w:r>
      <w:r>
        <w:t xml:space="preserve">   West Germany    </w:t>
      </w:r>
      <w:r>
        <w:t xml:space="preserve">   East Germany    </w:t>
      </w:r>
      <w:r>
        <w:t xml:space="preserve">   Dwight Eisenhower    </w:t>
      </w:r>
      <w:r>
        <w:t xml:space="preserve">   Fidel Castro    </w:t>
      </w:r>
      <w:r>
        <w:t xml:space="preserve">   Cuban Missile Crisis    </w:t>
      </w:r>
      <w:r>
        <w:t xml:space="preserve">   Peace Corps    </w:t>
      </w:r>
      <w:r>
        <w:t xml:space="preserve">   Berlin Wall    </w:t>
      </w:r>
      <w:r>
        <w:t xml:space="preserve">   Hollywood Blacklist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2021-10-11T18:55:21Z</dcterms:created>
  <dcterms:modified xsi:type="dcterms:W3CDTF">2021-10-11T18:55:21Z</dcterms:modified>
</cp:coreProperties>
</file>