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Color Purple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Celie makes these when she moves to Memphis to make a living</w:t>
            </w:r>
          </w:p>
          <w:p>
            <w:pPr>
              <w:keepLines/>
              <w:pStyle w:val="CluesTiny"/>
            </w:pPr>
            <w:r>
              <w:rPr>
                <w:b w:val="true"/>
                <w:bCs w:val="true"/>
              </w:rPr>
              <w:t xml:space="preserve">5. </w:t>
            </w:r>
            <w:r>
              <w:t xml:space="preserve">In Celie’s case, not something that happens for love, but because Pa forces her into it with Mr. ___ </w:t>
            </w:r>
          </w:p>
          <w:p>
            <w:pPr>
              <w:keepLines/>
              <w:pStyle w:val="CluesTiny"/>
            </w:pPr>
            <w:r>
              <w:rPr>
                <w:b w:val="true"/>
                <w:bCs w:val="true"/>
              </w:rPr>
              <w:t xml:space="preserve">7. </w:t>
            </w:r>
            <w:r>
              <w:t xml:space="preserve">This is where Celie, Shug, Squeak and Grady go after Celie and Shug find the letters from Nettie that Mr. ___ has been hiding. </w:t>
            </w:r>
          </w:p>
          <w:p>
            <w:pPr>
              <w:keepLines/>
              <w:pStyle w:val="CluesTiny"/>
            </w:pPr>
            <w:r>
              <w:rPr>
                <w:b w:val="true"/>
                <w:bCs w:val="true"/>
              </w:rPr>
              <w:t xml:space="preserve">8. </w:t>
            </w:r>
            <w:r>
              <w:t xml:space="preserve">“They won’t let me see my children. They won’t let me see no mens. Well after five years they let me see you once a year. I’m a slave, she say” (Walker 103).</w:t>
            </w:r>
          </w:p>
          <w:p>
            <w:pPr>
              <w:keepLines/>
              <w:pStyle w:val="CluesTiny"/>
            </w:pPr>
            <w:r>
              <w:rPr>
                <w:b w:val="true"/>
                <w:bCs w:val="true"/>
              </w:rPr>
              <w:t xml:space="preserve">9. </w:t>
            </w:r>
            <w:r>
              <w:t xml:space="preserve">At the core of all of relationships and actions; even though all parts of it don’t like each other and aren’t related by blood, they still take care of each other </w:t>
            </w:r>
          </w:p>
          <w:p>
            <w:pPr>
              <w:keepLines/>
              <w:pStyle w:val="CluesTiny"/>
            </w:pPr>
            <w:r>
              <w:rPr>
                <w:b w:val="true"/>
                <w:bCs w:val="true"/>
              </w:rPr>
              <w:t xml:space="preserve">12. </w:t>
            </w:r>
            <w:r>
              <w:t xml:space="preserve">Celie’s little sister</w:t>
            </w:r>
          </w:p>
          <w:p>
            <w:pPr>
              <w:keepLines/>
              <w:pStyle w:val="CluesTiny"/>
            </w:pPr>
            <w:r>
              <w:rPr>
                <w:b w:val="true"/>
                <w:bCs w:val="true"/>
              </w:rPr>
              <w:t xml:space="preserve">13. </w:t>
            </w:r>
            <w:r>
              <w:t xml:space="preserve">The thing that Celie and Shug feel towards each other; Celie and Mr. ___ both feel this towards Shug</w:t>
            </w:r>
          </w:p>
          <w:p>
            <w:pPr>
              <w:keepLines/>
              <w:pStyle w:val="CluesTiny"/>
            </w:pPr>
            <w:r>
              <w:rPr>
                <w:b w:val="true"/>
                <w:bCs w:val="true"/>
              </w:rPr>
              <w:t xml:space="preserve">14. </w:t>
            </w:r>
            <w:r>
              <w:t xml:space="preserve">Something that Shug and Squeak do at Harpo’s</w:t>
            </w:r>
          </w:p>
          <w:p>
            <w:pPr>
              <w:keepLines/>
              <w:pStyle w:val="CluesTiny"/>
            </w:pPr>
            <w:r>
              <w:rPr>
                <w:b w:val="true"/>
                <w:bCs w:val="true"/>
              </w:rPr>
              <w:t xml:space="preserve">15. </w:t>
            </w:r>
            <w:r>
              <w:t xml:space="preserve">The physical abuse that Mr. ___ inflicts upon Celie</w:t>
            </w:r>
          </w:p>
        </w:tc>
        <w:tc>
          <w:p>
            <w:pPr>
              <w:pStyle w:val="CluesTiny"/>
            </w:pPr>
            <w:r>
              <w:rPr>
                <w:b w:val="true"/>
                <w:bCs w:val="true"/>
              </w:rPr>
              <w:t xml:space="preserve">Down</w:t>
            </w:r>
          </w:p>
          <w:p>
            <w:pPr>
              <w:keepLines/>
              <w:pStyle w:val="CluesTiny"/>
            </w:pPr>
            <w:r>
              <w:rPr>
                <w:b w:val="true"/>
                <w:bCs w:val="true"/>
              </w:rPr>
              <w:t xml:space="preserve">1. </w:t>
            </w:r>
            <w:r>
              <w:t xml:space="preserve">The woman who Mr. ___ , Celie’s husband, and Celie herself really love</w:t>
            </w:r>
          </w:p>
          <w:p>
            <w:pPr>
              <w:keepLines/>
              <w:pStyle w:val="CluesTiny"/>
            </w:pPr>
            <w:r>
              <w:rPr>
                <w:b w:val="true"/>
                <w:bCs w:val="true"/>
              </w:rPr>
              <w:t xml:space="preserve">2. </w:t>
            </w:r>
            <w:r>
              <w:t xml:space="preserve">This is what happens to Celie by Pa, whose real name is Alphonso and he is not her actual father, and it is because of this that she has two children (Adam and Olivia, who belong to Samuel and Corinne)</w:t>
            </w:r>
          </w:p>
          <w:p>
            <w:pPr>
              <w:keepLines/>
              <w:pStyle w:val="CluesTiny"/>
            </w:pPr>
            <w:r>
              <w:rPr>
                <w:b w:val="true"/>
                <w:bCs w:val="true"/>
              </w:rPr>
              <w:t xml:space="preserve">4. </w:t>
            </w:r>
            <w:r>
              <w:t xml:space="preserve">Runs rampant through the South; discrimination </w:t>
            </w:r>
          </w:p>
          <w:p>
            <w:pPr>
              <w:keepLines/>
              <w:pStyle w:val="CluesTiny"/>
            </w:pPr>
            <w:r>
              <w:rPr>
                <w:b w:val="true"/>
                <w:bCs w:val="true"/>
              </w:rPr>
              <w:t xml:space="preserve">6. </w:t>
            </w:r>
            <w:r>
              <w:t xml:space="preserve">The color of Shug’s dress that Celie makes into part of quilt; Celie is fascinated by this dress and thinks the dress is beautiful as well as Shug and everything she does.</w:t>
            </w:r>
          </w:p>
          <w:p>
            <w:pPr>
              <w:keepLines/>
              <w:pStyle w:val="CluesTiny"/>
            </w:pPr>
            <w:r>
              <w:rPr>
                <w:b w:val="true"/>
                <w:bCs w:val="true"/>
              </w:rPr>
              <w:t xml:space="preserve">10. </w:t>
            </w:r>
            <w:r>
              <w:t xml:space="preserve">Nettie writes these to Celie, but Mr. ___ hides them from her.</w:t>
            </w:r>
          </w:p>
          <w:p>
            <w:pPr>
              <w:keepLines/>
              <w:pStyle w:val="CluesTiny"/>
            </w:pPr>
            <w:r>
              <w:rPr>
                <w:b w:val="true"/>
                <w:bCs w:val="true"/>
              </w:rPr>
              <w:t xml:space="preserve">11. </w:t>
            </w:r>
            <w:r>
              <w:t xml:space="preserve">This is what Nettie, Corinne, and Samuel are in Africa to the Olinka people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Color Purple</dc:title>
  <dcterms:created xsi:type="dcterms:W3CDTF">2021-10-11T18:55:02Z</dcterms:created>
  <dcterms:modified xsi:type="dcterms:W3CDTF">2021-10-11T18:55:02Z</dcterms:modified>
</cp:coreProperties>
</file>