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Corona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STAY ALERT    </w:t>
      </w:r>
      <w:r>
        <w:t xml:space="preserve">   BARNARD CASTLE    </w:t>
      </w:r>
      <w:r>
        <w:t xml:space="preserve">   COVID    </w:t>
      </w:r>
      <w:r>
        <w:t xml:space="preserve">   DAILY BRIEFING    </w:t>
      </w:r>
      <w:r>
        <w:t xml:space="preserve">   LOCKDOWN    </w:t>
      </w:r>
      <w:r>
        <w:t xml:space="preserve">   R NUMBER    </w:t>
      </w:r>
      <w:r>
        <w:t xml:space="preserve">   SAGE    </w:t>
      </w:r>
      <w:r>
        <w:t xml:space="preserve">   SELF ISOLATE    </w:t>
      </w:r>
      <w:r>
        <w:t xml:space="preserve">   SHIELDING    </w:t>
      </w:r>
      <w:r>
        <w:t xml:space="preserve">   SOCIAL DISTANCING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Corona Word Search</dc:title>
  <dcterms:created xsi:type="dcterms:W3CDTF">2021-10-11T18:56:56Z</dcterms:created>
  <dcterms:modified xsi:type="dcterms:W3CDTF">2021-10-11T18:56:56Z</dcterms:modified>
</cp:coreProperties>
</file>