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Crowning of Arthur and Sir Launcelot Du Lake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adversary    </w:t>
      </w:r>
      <w:r>
        <w:t xml:space="preserve">   privy council    </w:t>
      </w:r>
      <w:r>
        <w:t xml:space="preserve">   matins    </w:t>
      </w:r>
      <w:r>
        <w:t xml:space="preserve">   sally ports    </w:t>
      </w:r>
      <w:r>
        <w:t xml:space="preserve">   prerogatives    </w:t>
      </w:r>
      <w:r>
        <w:t xml:space="preserve">   anointed    </w:t>
      </w:r>
      <w:r>
        <w:t xml:space="preserve">   paramour    </w:t>
      </w:r>
      <w:r>
        <w:t xml:space="preserve">   provisioned    </w:t>
      </w:r>
      <w:r>
        <w:t xml:space="preserve">   recompense    </w:t>
      </w:r>
      <w:r>
        <w:t xml:space="preserve">   prowess    </w:t>
      </w:r>
      <w:r>
        <w:t xml:space="preserve">   fidelity    </w:t>
      </w:r>
      <w:r>
        <w:t xml:space="preserve">   fourscore    </w:t>
      </w:r>
      <w:r>
        <w:t xml:space="preserve">   copse    </w:t>
      </w:r>
      <w:r>
        <w:t xml:space="preserve">   device    </w:t>
      </w:r>
      <w:r>
        <w:t xml:space="preserve">   parole    </w:t>
      </w:r>
      <w:r>
        <w:t xml:space="preserve">   Royal Seneschal    </w:t>
      </w:r>
      <w:r>
        <w:t xml:space="preserve">   assignation    </w:t>
      </w:r>
      <w:r>
        <w:t xml:space="preserve">   retinue    </w:t>
      </w:r>
      <w:r>
        <w:t xml:space="preserve">   palfrey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Crowning of Arthur and Sir Launcelot Du Lake Vocabulary</dc:title>
  <dcterms:created xsi:type="dcterms:W3CDTF">2021-10-11T18:55:47Z</dcterms:created>
  <dcterms:modified xsi:type="dcterms:W3CDTF">2021-10-11T18:55:47Z</dcterms:modified>
</cp:coreProperties>
</file>