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tituba    </w:t>
      </w:r>
      <w:r>
        <w:t xml:space="preserve">   Proctor    </w:t>
      </w:r>
      <w:r>
        <w:t xml:space="preserve">   parris    </w:t>
      </w:r>
      <w:r>
        <w:t xml:space="preserve">   accused    </w:t>
      </w:r>
      <w:r>
        <w:t xml:space="preserve">   hale    </w:t>
      </w:r>
      <w:r>
        <w:t xml:space="preserve">   danforth    </w:t>
      </w:r>
      <w:r>
        <w:t xml:space="preserve">   salem    </w:t>
      </w:r>
      <w:r>
        <w:t xml:space="preserve">   Mary Warren    </w:t>
      </w:r>
      <w:r>
        <w:t xml:space="preserve">   Massachusetts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2021-10-11T18:55:27Z</dcterms:created>
  <dcterms:modified xsi:type="dcterms:W3CDTF">2021-10-11T18:55:27Z</dcterms:modified>
</cp:coreProperties>
</file>