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Christians were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March crusade in 1212 towards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Sultan of Syria and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3rd crusade was led by King Richard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led the Childrens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Wars between Christians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in Southern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holds no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Christians tried to Capture the Holy ________</w:t>
            </w:r>
          </w:p>
        </w:tc>
      </w:tr>
    </w:tbl>
    <w:p>
      <w:pPr>
        <w:pStyle w:val="WordBankMedium"/>
      </w:pPr>
      <w:r>
        <w:t xml:space="preserve">   Childrens    </w:t>
      </w:r>
      <w:r>
        <w:t xml:space="preserve">   lionhearted    </w:t>
      </w:r>
      <w:r>
        <w:t xml:space="preserve">   Pope    </w:t>
      </w:r>
      <w:r>
        <w:t xml:space="preserve">   Saladin    </w:t>
      </w:r>
      <w:r>
        <w:t xml:space="preserve">   Commoner    </w:t>
      </w:r>
      <w:r>
        <w:t xml:space="preserve">   Crusades    </w:t>
      </w:r>
      <w:r>
        <w:t xml:space="preserve">   Nicholas    </w:t>
      </w:r>
      <w:r>
        <w:t xml:space="preserve">   Franks    </w:t>
      </w:r>
      <w:r>
        <w:t xml:space="preserve">   Land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2021-10-11T18:57:31Z</dcterms:created>
  <dcterms:modified xsi:type="dcterms:W3CDTF">2021-10-11T18:57:31Z</dcterms:modified>
</cp:coreProperties>
</file>