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Holy Land    </w:t>
      </w:r>
      <w:r>
        <w:t xml:space="preserve">   Templars    </w:t>
      </w:r>
      <w:r>
        <w:t xml:space="preserve">   military    </w:t>
      </w:r>
      <w:r>
        <w:t xml:space="preserve">   monk    </w:t>
      </w:r>
      <w:r>
        <w:t xml:space="preserve">   excommunicated    </w:t>
      </w:r>
      <w:r>
        <w:t xml:space="preserve">   Papal Legate    </w:t>
      </w:r>
      <w:r>
        <w:t xml:space="preserve">   Jerusalem    </w:t>
      </w:r>
      <w:r>
        <w:t xml:space="preserve">   Crusader    </w:t>
      </w:r>
      <w:r>
        <w:t xml:space="preserve">   pilgrim    </w:t>
      </w:r>
      <w:r>
        <w:t xml:space="preserve">   Saladin    </w:t>
      </w:r>
      <w:r>
        <w:t xml:space="preserve">   Muslims    </w:t>
      </w:r>
      <w:r>
        <w:t xml:space="preserve">   Schism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2021-10-11T18:57:36Z</dcterms:created>
  <dcterms:modified xsi:type="dcterms:W3CDTF">2021-10-11T18:57:36Z</dcterms:modified>
</cp:coreProperties>
</file>