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Daily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nation or territory considered as an organized political community under one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cause severe and extensive damage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differ in size, amount, degree, or nature from something else of the same general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shaped covering for the head worn for warmth, as a fashion item, or as part of a uniform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feeling of happy satisfaction and enjoyment.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exercising government or dominion.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personal ornaments, such as necklaces, rings, or bracelets, that are typically made from or contain jewels and precious metal.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action of declaring something to be untrue.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glass bulb inserted into a lamp or a socket in a ceiling, which provides light by passing an electric current through a filament or a pocket of inert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electronic device for storing and processing data, typically in binary form, according to instructions given to it in a variable program.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material manufactured in thin sheets from the pulp of wood or other fibrous substances, used for writing, drawing, or printing on, or as wrapping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young bovine animal, especially a domestic cow or bull in its first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outer garment worn outdoors, having sleeves and typically extending below the hips.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anger</w:t>
            </w:r>
          </w:p>
        </w:tc>
      </w:tr>
    </w:tbl>
    <w:p>
      <w:pPr>
        <w:pStyle w:val="WordBankMedium"/>
      </w:pPr>
      <w:r>
        <w:t xml:space="preserve">   pleasure    </w:t>
      </w:r>
      <w:r>
        <w:t xml:space="preserve">   coat    </w:t>
      </w:r>
      <w:r>
        <w:t xml:space="preserve">   calf    </w:t>
      </w:r>
      <w:r>
        <w:t xml:space="preserve">   state    </w:t>
      </w:r>
      <w:r>
        <w:t xml:space="preserve">   ire    </w:t>
      </w:r>
      <w:r>
        <w:t xml:space="preserve">   Ravage    </w:t>
      </w:r>
      <w:r>
        <w:t xml:space="preserve">   ruler    </w:t>
      </w:r>
      <w:r>
        <w:t xml:space="preserve">   hat    </w:t>
      </w:r>
      <w:r>
        <w:t xml:space="preserve">   denial    </w:t>
      </w:r>
      <w:r>
        <w:t xml:space="preserve">   vary    </w:t>
      </w:r>
      <w:r>
        <w:t xml:space="preserve">   lightbulb    </w:t>
      </w:r>
      <w:r>
        <w:t xml:space="preserve">   paper    </w:t>
      </w:r>
      <w:r>
        <w:t xml:space="preserve">   computer    </w:t>
      </w:r>
      <w:r>
        <w:t xml:space="preserve">   jewelry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Daily Search</dc:title>
  <dcterms:created xsi:type="dcterms:W3CDTF">2021-10-11T18:57:22Z</dcterms:created>
  <dcterms:modified xsi:type="dcterms:W3CDTF">2021-10-11T18:57:22Z</dcterms:modified>
</cp:coreProperties>
</file>