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Darkest Corners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strike forcefully with a sharp blow.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outdoor wooden armchair constructed of wide slats.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deep fissure in the earth, rock, or another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in Pennsylvania.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of, resembling, or smelling of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bring or come to an abrupt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 tempered and skully; gloomy.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more beautiful or attractive.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maintain or support oneself , especially at a minimal level.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Allentown Pennsylvania.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fasten a skid to (a wheel) as a brake.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smiling.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helping to carry or officially escorting a coffin at a funeral.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fairy.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widely emotional and exaggerated reaction.</w:t>
            </w:r>
          </w:p>
        </w:tc>
      </w:tr>
    </w:tbl>
    <w:p>
      <w:pPr>
        <w:pStyle w:val="WordBankMedium"/>
      </w:pPr>
      <w:r>
        <w:t xml:space="preserve">   Chasm     </w:t>
      </w:r>
      <w:r>
        <w:t xml:space="preserve">   Pallbearers     </w:t>
      </w:r>
      <w:r>
        <w:t xml:space="preserve">   Subsist    </w:t>
      </w:r>
      <w:r>
        <w:t xml:space="preserve">   Flowery    </w:t>
      </w:r>
      <w:r>
        <w:t xml:space="preserve">   Adorned    </w:t>
      </w:r>
      <w:r>
        <w:t xml:space="preserve">   Unsmiling     </w:t>
      </w:r>
      <w:r>
        <w:t xml:space="preserve">   Adirondack chair    </w:t>
      </w:r>
      <w:r>
        <w:t xml:space="preserve">   Thywack    </w:t>
      </w:r>
      <w:r>
        <w:t xml:space="preserve">   Fayette    </w:t>
      </w:r>
      <w:r>
        <w:t xml:space="preserve">   Hysterics     </w:t>
      </w:r>
      <w:r>
        <w:t xml:space="preserve">   Catasauqua    </w:t>
      </w:r>
      <w:r>
        <w:t xml:space="preserve">   Tasauaua    </w:t>
      </w:r>
      <w:r>
        <w:t xml:space="preserve">   Skidding    </w:t>
      </w:r>
      <w:r>
        <w:t xml:space="preserve">   Halt    </w:t>
      </w:r>
      <w:r>
        <w:t xml:space="preserve">   Sullen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Darkest Corners</dc:title>
  <dcterms:created xsi:type="dcterms:W3CDTF">2021-10-11T18:57:09Z</dcterms:created>
  <dcterms:modified xsi:type="dcterms:W3CDTF">2021-10-11T18:57:09Z</dcterms:modified>
</cp:coreProperties>
</file>