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Death Cure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Succumbing    </w:t>
      </w:r>
      <w:r>
        <w:t xml:space="preserve">   Dilapidated    </w:t>
      </w:r>
      <w:r>
        <w:t xml:space="preserve">   Lurching    </w:t>
      </w:r>
      <w:r>
        <w:t xml:space="preserve">   Bustling    </w:t>
      </w:r>
      <w:r>
        <w:t xml:space="preserve">   Apparatus    </w:t>
      </w:r>
      <w:r>
        <w:t xml:space="preserve">   Dissipate    </w:t>
      </w:r>
      <w:r>
        <w:t xml:space="preserve">   Errant    </w:t>
      </w:r>
      <w:r>
        <w:t xml:space="preserve">   Palpable    </w:t>
      </w:r>
      <w:r>
        <w:t xml:space="preserve">   Depraved    </w:t>
      </w:r>
      <w:r>
        <w:t xml:space="preserve">   Accosted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 Vocabulary</dc:title>
  <dcterms:created xsi:type="dcterms:W3CDTF">2021-10-11T18:57:04Z</dcterms:created>
  <dcterms:modified xsi:type="dcterms:W3CDTF">2021-10-11T18:57:04Z</dcterms:modified>
</cp:coreProperties>
</file>