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Delight Song Of Tsoai-Talee"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TsoaiTalee    </w:t>
      </w:r>
      <w:r>
        <w:t xml:space="preserve">   Song    </w:t>
      </w:r>
      <w:r>
        <w:t xml:space="preserve">   Delight    </w:t>
      </w:r>
      <w:r>
        <w:t xml:space="preserve">   Shadow    </w:t>
      </w:r>
      <w:r>
        <w:t xml:space="preserve">   Horse    </w:t>
      </w:r>
      <w:r>
        <w:t xml:space="preserve">   Eagle    </w:t>
      </w:r>
      <w:r>
        <w:t xml:space="preserve">   Individual    </w:t>
      </w:r>
      <w:r>
        <w:t xml:space="preserve">   Nature    </w:t>
      </w:r>
      <w:r>
        <w:t xml:space="preserve">   RockTreeBoy    </w:t>
      </w:r>
      <w:r>
        <w:t xml:space="preserve">   Indian    </w:t>
      </w:r>
      <w:r>
        <w:t xml:space="preserve">   KIOWA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Delight Song Of Tsoai-Talee" Word Search</dc:title>
  <dcterms:created xsi:type="dcterms:W3CDTF">2021-10-10T23:51:50Z</dcterms:created>
  <dcterms:modified xsi:type="dcterms:W3CDTF">2021-10-10T23:51:50Z</dcterms:modified>
</cp:coreProperties>
</file>