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 in the White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detective    </w:t>
      </w:r>
      <w:r>
        <w:t xml:space="preserve">   columbian exposition    </w:t>
      </w:r>
      <w:r>
        <w:t xml:space="preserve">   white city    </w:t>
      </w:r>
      <w:r>
        <w:t xml:space="preserve">   passage ways    </w:t>
      </w:r>
      <w:r>
        <w:t xml:space="preserve">   chute    </w:t>
      </w:r>
      <w:r>
        <w:t xml:space="preserve">   cellar    </w:t>
      </w:r>
      <w:r>
        <w:t xml:space="preserve">   kiln    </w:t>
      </w:r>
      <w:r>
        <w:t xml:space="preserve">   landscape architect    </w:t>
      </w:r>
      <w:r>
        <w:t xml:space="preserve">   fraud    </w:t>
      </w:r>
      <w:r>
        <w:t xml:space="preserve">   criminal activity    </w:t>
      </w:r>
      <w:r>
        <w:t xml:space="preserve">   serial killer    </w:t>
      </w:r>
      <w:r>
        <w:t xml:space="preserve">   pharmacist    </w:t>
      </w:r>
      <w:r>
        <w:t xml:space="preserve">   Architect    </w:t>
      </w:r>
      <w:r>
        <w:t xml:space="preserve">   Chicago    </w:t>
      </w:r>
      <w:r>
        <w:t xml:space="preserve">   World Fair    </w:t>
      </w:r>
      <w:r>
        <w:t xml:space="preserve">   Protagonist    </w:t>
      </w:r>
      <w:r>
        <w:t xml:space="preserve">   Antagonist    </w:t>
      </w:r>
      <w:r>
        <w:t xml:space="preserve">   Frank Geyer    </w:t>
      </w:r>
      <w:r>
        <w:t xml:space="preserve">   Murder    </w:t>
      </w:r>
      <w:r>
        <w:t xml:space="preserve">   Eiffel Tower    </w:t>
      </w:r>
      <w:r>
        <w:t xml:space="preserve">   George Ferris    </w:t>
      </w:r>
      <w:r>
        <w:t xml:space="preserve">   Ferris Wheel    </w:t>
      </w:r>
      <w:r>
        <w:t xml:space="preserve">   Frederick Law Olmsted    </w:t>
      </w:r>
      <w:r>
        <w:t xml:space="preserve">   H H Holmes    </w:t>
      </w:r>
      <w:r>
        <w:t xml:space="preserve">   John Root    </w:t>
      </w:r>
      <w:r>
        <w:t xml:space="preserve">   Daniel Burnham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in the White City</dc:title>
  <dcterms:created xsi:type="dcterms:W3CDTF">2021-10-11T18:59:08Z</dcterms:created>
  <dcterms:modified xsi:type="dcterms:W3CDTF">2021-10-11T18:59:08Z</dcterms:modified>
</cp:coreProperties>
</file>