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The Drunkard's Walk</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 Frenchwoman who made a deal with a 47 year old lawyer? (8) </w:t>
            </w:r>
          </w:p>
          <w:p>
            <w:pPr>
              <w:keepLines/>
              <w:pStyle w:val="CluesTiny"/>
            </w:pPr>
            <w:r>
              <w:rPr>
                <w:b w:val="true"/>
                <w:bCs w:val="true"/>
              </w:rPr>
              <w:t xml:space="preserve">4. </w:t>
            </w:r>
            <w:r>
              <w:t xml:space="preserve">based on implication that atmospheric changes so small (10)</w:t>
            </w:r>
          </w:p>
          <w:p>
            <w:pPr>
              <w:keepLines/>
              <w:pStyle w:val="CluesTiny"/>
            </w:pPr>
            <w:r>
              <w:rPr>
                <w:b w:val="true"/>
                <w:bCs w:val="true"/>
              </w:rPr>
              <w:t xml:space="preserve">6. </w:t>
            </w:r>
            <w:r>
              <w:t xml:space="preserve">What does SIDS stand for? (6)</w:t>
            </w:r>
          </w:p>
          <w:p>
            <w:pPr>
              <w:keepLines/>
              <w:pStyle w:val="CluesTiny"/>
            </w:pPr>
            <w:r>
              <w:rPr>
                <w:b w:val="true"/>
                <w:bCs w:val="true"/>
              </w:rPr>
              <w:t xml:space="preserve">7. </w:t>
            </w:r>
            <w:r>
              <w:t xml:space="preserve">To show how the theory of probability can be extended  from independent events to how the theory of probability can be extended from independent events to events where outcomes are connected (6)</w:t>
            </w:r>
          </w:p>
          <w:p>
            <w:pPr>
              <w:keepLines/>
              <w:pStyle w:val="CluesTiny"/>
            </w:pPr>
            <w:r>
              <w:rPr>
                <w:b w:val="true"/>
                <w:bCs w:val="true"/>
              </w:rPr>
              <w:t xml:space="preserve">8. </w:t>
            </w:r>
            <w:r>
              <w:t xml:space="preserve">He was born in June, 1623 in Clermont- Ferrand, a little more than 250 miles south of Paris (4)</w:t>
            </w:r>
          </w:p>
          <w:p>
            <w:pPr>
              <w:keepLines/>
              <w:pStyle w:val="CluesTiny"/>
            </w:pPr>
            <w:r>
              <w:rPr>
                <w:b w:val="true"/>
                <w:bCs w:val="true"/>
              </w:rPr>
              <w:t xml:space="preserve">9. </w:t>
            </w:r>
            <w:r>
              <w:t xml:space="preserve">Describes the manner in which many phenomena vary around a central value that represents their most probable outcome (8)</w:t>
            </w:r>
          </w:p>
          <w:p>
            <w:pPr>
              <w:keepLines/>
              <w:pStyle w:val="CluesTiny"/>
            </w:pPr>
            <w:r>
              <w:rPr>
                <w:b w:val="true"/>
                <w:bCs w:val="true"/>
              </w:rPr>
              <w:t xml:space="preserve">10. </w:t>
            </w:r>
            <w:r>
              <w:t xml:space="preserve">Was no rebel breaking forth from the intellectual milieu of 16th century Europe (3)  </w:t>
            </w:r>
          </w:p>
          <w:p>
            <w:pPr>
              <w:keepLines/>
              <w:pStyle w:val="CluesTiny"/>
            </w:pPr>
            <w:r>
              <w:rPr>
                <w:b w:val="true"/>
                <w:bCs w:val="true"/>
              </w:rPr>
              <w:t xml:space="preserve">11. </w:t>
            </w:r>
            <w:r>
              <w:t xml:space="preserve">Who published "Sur l'homme et le developpement de ses facultes", a 2-volume work? (8)</w:t>
            </w:r>
          </w:p>
        </w:tc>
        <w:tc>
          <w:p>
            <w:pPr>
              <w:pStyle w:val="CluesTiny"/>
            </w:pPr>
            <w:r>
              <w:rPr>
                <w:b w:val="true"/>
                <w:bCs w:val="true"/>
              </w:rPr>
              <w:t xml:space="preserve">Down</w:t>
            </w:r>
          </w:p>
          <w:p>
            <w:pPr>
              <w:keepLines/>
              <w:pStyle w:val="CluesTiny"/>
            </w:pPr>
            <w:r>
              <w:rPr>
                <w:b w:val="true"/>
                <w:bCs w:val="true"/>
              </w:rPr>
              <w:t xml:space="preserve">1. </w:t>
            </w:r>
            <w:r>
              <w:t xml:space="preserve">The ________  ________ invented, at least according to legend, by Blaise Pascal as he was tinkering with an idea for a perpetual motion machine (5)</w:t>
            </w:r>
          </w:p>
          <w:p>
            <w:pPr>
              <w:keepLines/>
              <w:pStyle w:val="CluesTiny"/>
            </w:pPr>
            <w:r>
              <w:rPr>
                <w:b w:val="true"/>
                <w:bCs w:val="true"/>
              </w:rPr>
              <w:t xml:space="preserve">2. </w:t>
            </w:r>
            <w:r>
              <w:t xml:space="preserve">Is a number between -1 and 1 (8)</w:t>
            </w:r>
          </w:p>
          <w:p>
            <w:pPr>
              <w:keepLines/>
              <w:pStyle w:val="CluesTiny"/>
            </w:pPr>
            <w:r>
              <w:rPr>
                <w:b w:val="true"/>
                <w:bCs w:val="true"/>
              </w:rPr>
              <w:t xml:space="preserve">5. </w:t>
            </w:r>
            <w:r>
              <w:t xml:space="preserve">The idea that the state of the world at the present determines precisely the manner in which the future will unfold (10)</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Drunkard's Walk</dc:title>
  <dcterms:created xsi:type="dcterms:W3CDTF">2021-10-11T18:58:08Z</dcterms:created>
  <dcterms:modified xsi:type="dcterms:W3CDTF">2021-10-11T18:58:08Z</dcterms:modified>
</cp:coreProperties>
</file>