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Audiologist    </w:t>
      </w:r>
      <w:r>
        <w:t xml:space="preserve">   Auditory Nervous System    </w:t>
      </w:r>
      <w:r>
        <w:t xml:space="preserve">   Cochlea    </w:t>
      </w:r>
      <w:r>
        <w:t xml:space="preserve">   Deafness    </w:t>
      </w:r>
      <w:r>
        <w:t xml:space="preserve">   Decibels    </w:t>
      </w:r>
      <w:r>
        <w:t xml:space="preserve">   Ear canal    </w:t>
      </w:r>
      <w:r>
        <w:t xml:space="preserve">   Ear Drum    </w:t>
      </w:r>
      <w:r>
        <w:t xml:space="preserve">   Eustachain Tube    </w:t>
      </w:r>
      <w:r>
        <w:t xml:space="preserve">   Hearing Impairment    </w:t>
      </w:r>
      <w:r>
        <w:t xml:space="preserve">   Incus    </w:t>
      </w:r>
      <w:r>
        <w:t xml:space="preserve">   Malleus    </w:t>
      </w:r>
      <w:r>
        <w:t xml:space="preserve">   Oval Window    </w:t>
      </w:r>
      <w:r>
        <w:t xml:space="preserve">   Semicircular Canals    </w:t>
      </w:r>
      <w:r>
        <w:t xml:space="preserve">   Stapes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 </dc:title>
  <dcterms:created xsi:type="dcterms:W3CDTF">2021-10-11T18:58:12Z</dcterms:created>
  <dcterms:modified xsi:type="dcterms:W3CDTF">2021-10-11T18:58:12Z</dcterms:modified>
</cp:coreProperties>
</file>