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Ear: Hearing and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vestibule    </w:t>
      </w:r>
      <w:r>
        <w:t xml:space="preserve">   audiologist    </w:t>
      </w:r>
      <w:r>
        <w:t xml:space="preserve">   incus    </w:t>
      </w:r>
      <w:r>
        <w:t xml:space="preserve">   water    </w:t>
      </w:r>
      <w:r>
        <w:t xml:space="preserve">   hearing damage    </w:t>
      </w:r>
      <w:r>
        <w:t xml:space="preserve">   semicircular canal    </w:t>
      </w:r>
      <w:r>
        <w:t xml:space="preserve">   pinna    </w:t>
      </w:r>
      <w:r>
        <w:t xml:space="preserve">   frequency    </w:t>
      </w:r>
      <w:r>
        <w:t xml:space="preserve">   loudness    </w:t>
      </w:r>
      <w:r>
        <w:t xml:space="preserve">   waves    </w:t>
      </w:r>
      <w:r>
        <w:t xml:space="preserve">   cochlea    </w:t>
      </w:r>
      <w:r>
        <w:t xml:space="preserve">   senses    </w:t>
      </w:r>
      <w:r>
        <w:t xml:space="preserve">   solid    </w:t>
      </w:r>
      <w:r>
        <w:t xml:space="preserve">   helix    </w:t>
      </w:r>
      <w:r>
        <w:t xml:space="preserve">   middle ear    </w:t>
      </w:r>
      <w:r>
        <w:t xml:space="preserve">   stirrup    </w:t>
      </w:r>
      <w:r>
        <w:t xml:space="preserve">   anvil    </w:t>
      </w:r>
      <w:r>
        <w:t xml:space="preserve">   hammer    </w:t>
      </w:r>
      <w:r>
        <w:t xml:space="preserve">   hertz    </w:t>
      </w:r>
      <w:r>
        <w:t xml:space="preserve">   safe    </w:t>
      </w:r>
      <w:r>
        <w:t xml:space="preserve">   air    </w:t>
      </w:r>
      <w:r>
        <w:t xml:space="preserve">   vibrations    </w:t>
      </w:r>
      <w:r>
        <w:t xml:space="preserve">   auditory    </w:t>
      </w:r>
      <w:r>
        <w:t xml:space="preserve">   decibels    </w:t>
      </w:r>
      <w:r>
        <w:t xml:space="preserve">   pitch    </w:t>
      </w:r>
      <w:r>
        <w:t xml:space="preserve">   megaphone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Ear: Hearing and Balance</dc:title>
  <dcterms:created xsi:type="dcterms:W3CDTF">2021-10-11T18:59:12Z</dcterms:created>
  <dcterms:modified xsi:type="dcterms:W3CDTF">2021-10-11T18:59:12Z</dcterms:modified>
</cp:coreProperties>
</file>