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Employment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Advertising    </w:t>
      </w:r>
      <w:r>
        <w:t xml:space="preserve">   The Internet    </w:t>
      </w:r>
      <w:r>
        <w:t xml:space="preserve">   Testing    </w:t>
      </w:r>
      <w:r>
        <w:t xml:space="preserve">   Screening    </w:t>
      </w:r>
      <w:r>
        <w:t xml:space="preserve">   Promotion    </w:t>
      </w:r>
      <w:r>
        <w:t xml:space="preserve">   Exit Interview    </w:t>
      </w:r>
      <w:r>
        <w:t xml:space="preserve">   Employee Turnover    </w:t>
      </w:r>
      <w:r>
        <w:t xml:space="preserve">   Layoff    </w:t>
      </w:r>
      <w:r>
        <w:t xml:space="preserve">   Discharge    </w:t>
      </w:r>
      <w:r>
        <w:t xml:space="preserve">   Transfer    </w:t>
      </w:r>
      <w:r>
        <w:t xml:space="preserve">   Job Specification    </w:t>
      </w:r>
      <w:r>
        <w:t xml:space="preserve">   Job Description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Employment Process</dc:title>
  <dcterms:created xsi:type="dcterms:W3CDTF">2021-10-11T19:00:19Z</dcterms:created>
  <dcterms:modified xsi:type="dcterms:W3CDTF">2021-10-11T19:00:19Z</dcterms:modified>
</cp:coreProperties>
</file>