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Epistles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HEBREWS    </w:t>
      </w:r>
      <w:r>
        <w:t xml:space="preserve">   IITHESSALONIANS    </w:t>
      </w:r>
      <w:r>
        <w:t xml:space="preserve">   ITHESSALONIANS    </w:t>
      </w:r>
      <w:r>
        <w:t xml:space="preserve">   IITIMOTHY    </w:t>
      </w:r>
      <w:r>
        <w:t xml:space="preserve">   ITIMOTHY    </w:t>
      </w:r>
      <w:r>
        <w:t xml:space="preserve">   PHILEMON    </w:t>
      </w:r>
      <w:r>
        <w:t xml:space="preserve">   TITUS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IICORINTHIANS    </w:t>
      </w:r>
      <w:r>
        <w:t xml:space="preserve">   ICORINTHIANS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Epistles of Paul</dc:title>
  <dcterms:created xsi:type="dcterms:W3CDTF">2021-10-11T18:59:29Z</dcterms:created>
  <dcterms:modified xsi:type="dcterms:W3CDTF">2021-10-11T18:59:29Z</dcterms:modified>
</cp:coreProperties>
</file>