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European period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1795 treaty between Spain and the united states under which Spain gave up claim to land north of the 31 parallel, Americans were allowed free navigation of the Mississippi river  and the right of deposit in new Orleans, and Spain promised to help restrain Indians in Spanish Florida </w:t>
            </w:r>
          </w:p>
          <w:p>
            <w:pPr>
              <w:keepLines/>
              <w:pStyle w:val="CluesTiny"/>
            </w:pPr>
            <w:r>
              <w:rPr>
                <w:b w:val="true"/>
                <w:bCs w:val="true"/>
              </w:rPr>
              <w:t xml:space="preserve">7. </w:t>
            </w:r>
            <w:r>
              <w:t xml:space="preserve">the art and technique of making maps and charts </w:t>
            </w:r>
          </w:p>
          <w:p>
            <w:pPr>
              <w:keepLines/>
              <w:pStyle w:val="CluesTiny"/>
            </w:pPr>
            <w:r>
              <w:rPr>
                <w:b w:val="true"/>
                <w:bCs w:val="true"/>
              </w:rPr>
              <w:t xml:space="preserve">9. </w:t>
            </w:r>
            <w:r>
              <w:t xml:space="preserve">a Black code a group of special french colonial laws regulating the institution of slavery </w:t>
            </w:r>
          </w:p>
          <w:p>
            <w:pPr>
              <w:keepLines/>
              <w:pStyle w:val="CluesTiny"/>
            </w:pPr>
            <w:r>
              <w:rPr>
                <w:b w:val="true"/>
                <w:bCs w:val="true"/>
              </w:rPr>
              <w:t xml:space="preserve">12. </w:t>
            </w:r>
            <w:r>
              <w:t xml:space="preserve">a journey for a specific purpose , such as exploration </w:t>
            </w:r>
          </w:p>
          <w:p>
            <w:pPr>
              <w:keepLines/>
              <w:pStyle w:val="CluesTiny"/>
            </w:pPr>
            <w:r>
              <w:rPr>
                <w:b w:val="true"/>
                <w:bCs w:val="true"/>
              </w:rPr>
              <w:t xml:space="preserve">13. </w:t>
            </w:r>
            <w:r>
              <w:t xml:space="preserve">colonists who remained loyal to Great Britain in the american revolution </w:t>
            </w:r>
          </w:p>
          <w:p>
            <w:pPr>
              <w:keepLines/>
              <w:pStyle w:val="CluesTiny"/>
            </w:pPr>
            <w:r>
              <w:rPr>
                <w:b w:val="true"/>
                <w:bCs w:val="true"/>
              </w:rPr>
              <w:t xml:space="preserve">14. </w:t>
            </w:r>
            <w:r>
              <w:t xml:space="preserve">the treaty that ended the French and Indian War </w:t>
            </w:r>
          </w:p>
          <w:p>
            <w:pPr>
              <w:keepLines/>
              <w:pStyle w:val="CluesTiny"/>
            </w:pPr>
            <w:r>
              <w:rPr>
                <w:b w:val="true"/>
                <w:bCs w:val="true"/>
              </w:rPr>
              <w:t xml:space="preserve">15. </w:t>
            </w:r>
            <w:r>
              <w:t xml:space="preserve">the original northern boundary of  British west Florida </w:t>
            </w:r>
          </w:p>
          <w:p>
            <w:pPr>
              <w:keepLines/>
              <w:pStyle w:val="CluesTiny"/>
            </w:pPr>
            <w:r>
              <w:rPr>
                <w:b w:val="true"/>
                <w:bCs w:val="true"/>
              </w:rPr>
              <w:t xml:space="preserve">16. </w:t>
            </w:r>
            <w:r>
              <w:t xml:space="preserve">a revised norther boundary of British west Florida </w:t>
            </w:r>
          </w:p>
        </w:tc>
        <w:tc>
          <w:p>
            <w:pPr>
              <w:pStyle w:val="CluesTiny"/>
            </w:pPr>
            <w:r>
              <w:rPr>
                <w:b w:val="true"/>
                <w:bCs w:val="true"/>
              </w:rPr>
              <w:t xml:space="preserve">Down</w:t>
            </w:r>
          </w:p>
          <w:p>
            <w:pPr>
              <w:keepLines/>
              <w:pStyle w:val="CluesTiny"/>
            </w:pPr>
            <w:r>
              <w:rPr>
                <w:b w:val="true"/>
                <w:bCs w:val="true"/>
              </w:rPr>
              <w:t xml:space="preserve">1. </w:t>
            </w:r>
            <w:r>
              <w:t xml:space="preserve">a geographical area politically controlled by a distant country </w:t>
            </w:r>
          </w:p>
          <w:p>
            <w:pPr>
              <w:keepLines/>
              <w:pStyle w:val="CluesTiny"/>
            </w:pPr>
            <w:r>
              <w:rPr>
                <w:b w:val="true"/>
                <w:bCs w:val="true"/>
              </w:rPr>
              <w:t xml:space="preserve">2. </w:t>
            </w:r>
            <w:r>
              <w:t xml:space="preserve">an order issued by the English government that temporarily prohibited immigration into the territory between the Appalachian Mountains and and the Mississippi river </w:t>
            </w:r>
          </w:p>
          <w:p>
            <w:pPr>
              <w:keepLines/>
              <w:pStyle w:val="CluesTiny"/>
            </w:pPr>
            <w:r>
              <w:rPr>
                <w:b w:val="true"/>
                <w:bCs w:val="true"/>
              </w:rPr>
              <w:t xml:space="preserve">4. </w:t>
            </w:r>
            <w:r>
              <w:t xml:space="preserve">the treaty that ended the american revolution and recognized the thirteen colonies as an independent nation called the United states of america </w:t>
            </w:r>
          </w:p>
          <w:p>
            <w:pPr>
              <w:keepLines/>
              <w:pStyle w:val="CluesTiny"/>
            </w:pPr>
            <w:r>
              <w:rPr>
                <w:b w:val="true"/>
                <w:bCs w:val="true"/>
              </w:rPr>
              <w:t xml:space="preserve">5. </w:t>
            </w:r>
            <w:r>
              <w:t xml:space="preserve">the flowing together of two bodies of water </w:t>
            </w:r>
          </w:p>
          <w:p>
            <w:pPr>
              <w:keepLines/>
              <w:pStyle w:val="CluesTiny"/>
            </w:pPr>
            <w:r>
              <w:rPr>
                <w:b w:val="true"/>
                <w:bCs w:val="true"/>
              </w:rPr>
              <w:t xml:space="preserve">6. </w:t>
            </w:r>
            <w:r>
              <w:t xml:space="preserve">teh delegates who spoke and acted collectively for the colonies that later became the United States of America </w:t>
            </w:r>
          </w:p>
          <w:p>
            <w:pPr>
              <w:keepLines/>
              <w:pStyle w:val="CluesTiny"/>
            </w:pPr>
            <w:r>
              <w:rPr>
                <w:b w:val="true"/>
                <w:bCs w:val="true"/>
              </w:rPr>
              <w:t xml:space="preserve">8. </w:t>
            </w:r>
            <w:r>
              <w:t xml:space="preserve">a force of citizens soldiers </w:t>
            </w:r>
          </w:p>
          <w:p>
            <w:pPr>
              <w:keepLines/>
              <w:pStyle w:val="CluesTiny"/>
            </w:pPr>
            <w:r>
              <w:rPr>
                <w:b w:val="true"/>
                <w:bCs w:val="true"/>
              </w:rPr>
              <w:t xml:space="preserve">10. </w:t>
            </w:r>
            <w:r>
              <w:t xml:space="preserve">one of perhaps 500 young women brought to the french colonies to marry single men; each each was  given a casquette with a wedding dress and personal articles </w:t>
            </w:r>
          </w:p>
          <w:p>
            <w:pPr>
              <w:keepLines/>
              <w:pStyle w:val="CluesTiny"/>
            </w:pPr>
            <w:r>
              <w:rPr>
                <w:b w:val="true"/>
                <w:bCs w:val="true"/>
              </w:rPr>
              <w:t xml:space="preserve">11. </w:t>
            </w:r>
            <w:r>
              <w:t xml:space="preserve">a plant from which blue dye could be obtained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European period </dc:title>
  <dcterms:created xsi:type="dcterms:W3CDTF">2021-10-11T18:59:54Z</dcterms:created>
  <dcterms:modified xsi:type="dcterms:W3CDTF">2021-10-11T18:59:54Z</dcterms:modified>
</cp:coreProperties>
</file>