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aqueous humor    </w:t>
      </w:r>
      <w:r>
        <w:t xml:space="preserve">   vitreous humor    </w:t>
      </w:r>
      <w:r>
        <w:t xml:space="preserve">   cones    </w:t>
      </w:r>
      <w:r>
        <w:t xml:space="preserve">   rods    </w:t>
      </w:r>
      <w:r>
        <w:t xml:space="preserve">   choroid    </w:t>
      </w:r>
      <w:r>
        <w:t xml:space="preserve">   blind    </w:t>
      </w:r>
      <w:r>
        <w:t xml:space="preserve">   tear ducts    </w:t>
      </w:r>
      <w:r>
        <w:t xml:space="preserve">   tears    </w:t>
      </w:r>
      <w:r>
        <w:t xml:space="preserve">   light    </w:t>
      </w:r>
      <w:r>
        <w:t xml:space="preserve">   lens    </w:t>
      </w:r>
      <w:r>
        <w:t xml:space="preserve">   sight    </w:t>
      </w:r>
      <w:r>
        <w:t xml:space="preserve">   pupil    </w:t>
      </w:r>
      <w:r>
        <w:t xml:space="preserve">   socket    </w:t>
      </w:r>
      <w:r>
        <w:t xml:space="preserve">   eyelids    </w:t>
      </w:r>
      <w:r>
        <w:t xml:space="preserve">   conjunctiva    </w:t>
      </w:r>
      <w:r>
        <w:t xml:space="preserve">   eyelashes    </w:t>
      </w:r>
      <w:r>
        <w:t xml:space="preserve">   eyeball    </w:t>
      </w:r>
      <w:r>
        <w:t xml:space="preserve">   iris    </w:t>
      </w:r>
      <w:r>
        <w:t xml:space="preserve">   retina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2021-10-11T18:59:48Z</dcterms:created>
  <dcterms:modified xsi:type="dcterms:W3CDTF">2021-10-11T18:59:48Z</dcterms:modified>
</cp:coreProperties>
</file>