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Aqueous Humor    </w:t>
      </w:r>
      <w:r>
        <w:t xml:space="preserve">   Choroid    </w:t>
      </w:r>
      <w:r>
        <w:t xml:space="preserve">   Cilary Body    </w:t>
      </w:r>
      <w:r>
        <w:t xml:space="preserve">   Cones    </w:t>
      </w:r>
      <w:r>
        <w:t xml:space="preserve">   Conjunctiva    </w:t>
      </w:r>
      <w:r>
        <w:t xml:space="preserve">   Cornea    </w:t>
      </w:r>
      <w:r>
        <w:t xml:space="preserve">   Fovea Centralis    </w:t>
      </w:r>
      <w:r>
        <w:t xml:space="preserve">   High Visual Acuity    </w:t>
      </w:r>
      <w:r>
        <w:t xml:space="preserve">   Iris    </w:t>
      </w:r>
      <w:r>
        <w:t xml:space="preserve">   Lens    </w:t>
      </w:r>
      <w:r>
        <w:t xml:space="preserve">   Macula    </w:t>
      </w:r>
      <w:r>
        <w:t xml:space="preserve">   Optic Disk    </w:t>
      </w:r>
      <w:r>
        <w:t xml:space="preserve">   Optic Nerve    </w:t>
      </w:r>
      <w:r>
        <w:t xml:space="preserve">   Pupil    </w:t>
      </w:r>
      <w:r>
        <w:t xml:space="preserve">   Retina    </w:t>
      </w:r>
      <w:r>
        <w:t xml:space="preserve">   Rods    </w:t>
      </w:r>
      <w:r>
        <w:t xml:space="preserve">   Sclera    </w:t>
      </w:r>
      <w:r>
        <w:t xml:space="preserve">   Suspensory Ligaments    </w:t>
      </w:r>
      <w:r>
        <w:t xml:space="preserve">   Vitreous Humor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</dc:title>
  <dcterms:created xsi:type="dcterms:W3CDTF">2021-10-11T19:00:43Z</dcterms:created>
  <dcterms:modified xsi:type="dcterms:W3CDTF">2021-10-11T19:00:43Z</dcterms:modified>
</cp:coreProperties>
</file>