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Face On The Milk Carton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dutiful    </w:t>
      </w:r>
      <w:r>
        <w:t xml:space="preserve">   swivel    </w:t>
      </w:r>
      <w:r>
        <w:t xml:space="preserve">   extravagant    </w:t>
      </w:r>
      <w:r>
        <w:t xml:space="preserve">   tarnished    </w:t>
      </w:r>
      <w:r>
        <w:t xml:space="preserve">   aggression    </w:t>
      </w:r>
      <w:r>
        <w:t xml:space="preserve">   merciless    </w:t>
      </w:r>
      <w:r>
        <w:t xml:space="preserve">   extricate    </w:t>
      </w:r>
      <w:r>
        <w:t xml:space="preserve">   reassurance    </w:t>
      </w:r>
      <w:r>
        <w:t xml:space="preserve">   cult    </w:t>
      </w:r>
      <w:r>
        <w:t xml:space="preserve">   kidnapped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Face On The Milk Carton</dc:title>
  <dcterms:created xsi:type="dcterms:W3CDTF">2021-10-11T19:00:35Z</dcterms:created>
  <dcterms:modified xsi:type="dcterms:W3CDTF">2021-10-11T19:00:35Z</dcterms:modified>
</cp:coreProperties>
</file>