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Federal Court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civiliantribunal    </w:t>
      </w:r>
      <w:r>
        <w:t xml:space="preserve">   dissentingopinion    </w:t>
      </w:r>
      <w:r>
        <w:t xml:space="preserve">   concurringopinion    </w:t>
      </w:r>
      <w:r>
        <w:t xml:space="preserve">   exclusivejurisdiction    </w:t>
      </w:r>
      <w:r>
        <w:t xml:space="preserve">   defendant    </w:t>
      </w:r>
      <w:r>
        <w:t xml:space="preserve">   appellatejurisdiction    </w:t>
      </w:r>
      <w:r>
        <w:t xml:space="preserve">   originaljurisdiction    </w:t>
      </w:r>
      <w:r>
        <w:t xml:space="preserve">   precedent    </w:t>
      </w:r>
      <w:r>
        <w:t xml:space="preserve">   majorityopinion    </w:t>
      </w:r>
      <w:r>
        <w:t xml:space="preserve">   writofcertiorari    </w:t>
      </w:r>
      <w:r>
        <w:t xml:space="preserve">   certificate    </w:t>
      </w:r>
      <w:r>
        <w:t xml:space="preserve">   courtsmartial    </w:t>
      </w:r>
      <w:r>
        <w:t xml:space="preserve">   redress    </w:t>
      </w:r>
      <w:r>
        <w:t xml:space="preserve">   plaintiff    </w:t>
      </w:r>
      <w:r>
        <w:t xml:space="preserve">   jurisdiction    </w:t>
      </w:r>
      <w:r>
        <w:t xml:space="preserve">   concurrentjurisdiction    </w:t>
      </w:r>
      <w:r>
        <w:t xml:space="preserve">   docket    </w:t>
      </w:r>
      <w:r>
        <w:t xml:space="preserve">   civilcase    </w:t>
      </w:r>
      <w:r>
        <w:t xml:space="preserve">   criminalcase    </w:t>
      </w:r>
      <w:r>
        <w:t xml:space="preserve">   inferiorcourts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Federal Court System</dc:title>
  <dcterms:created xsi:type="dcterms:W3CDTF">2021-10-11T19:01:05Z</dcterms:created>
  <dcterms:modified xsi:type="dcterms:W3CDTF">2021-10-11T19:01:05Z</dcterms:modified>
</cp:coreProperties>
</file>