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Federalist 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Constitution    </w:t>
      </w:r>
      <w:r>
        <w:t xml:space="preserve">   Leaders    </w:t>
      </w:r>
      <w:r>
        <w:t xml:space="preserve">   Liberty    </w:t>
      </w:r>
      <w:r>
        <w:t xml:space="preserve">   Citizens    </w:t>
      </w:r>
      <w:r>
        <w:t xml:space="preserve">   Government    </w:t>
      </w:r>
      <w:r>
        <w:t xml:space="preserve">   Electors    </w:t>
      </w:r>
      <w:r>
        <w:t xml:space="preserve">   Federalist Papers    </w:t>
      </w:r>
      <w:r>
        <w:t xml:space="preserve">   Madison    </w:t>
      </w:r>
      <w:r>
        <w:t xml:space="preserve">   Private Rights    </w:t>
      </w:r>
      <w:r>
        <w:t xml:space="preserve">   Representative    </w:t>
      </w:r>
      <w:r>
        <w:t xml:space="preserve">   Voters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Federalist Papers</dc:title>
  <dcterms:created xsi:type="dcterms:W3CDTF">2021-10-11T19:00:30Z</dcterms:created>
  <dcterms:modified xsi:type="dcterms:W3CDTF">2021-10-11T19:00:30Z</dcterms:modified>
</cp:coreProperties>
</file>