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First Amendment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restrictions    </w:t>
      </w:r>
      <w:r>
        <w:t xml:space="preserve">   freedom    </w:t>
      </w:r>
      <w:r>
        <w:t xml:space="preserve">   press    </w:t>
      </w:r>
      <w:r>
        <w:t xml:space="preserve">   free exercise    </w:t>
      </w:r>
      <w:r>
        <w:t xml:space="preserve">   rights    </w:t>
      </w:r>
      <w:r>
        <w:t xml:space="preserve">   petition    </w:t>
      </w:r>
      <w:r>
        <w:t xml:space="preserve">   assembly    </w:t>
      </w:r>
      <w:r>
        <w:t xml:space="preserve">   speech    </w:t>
      </w:r>
      <w:r>
        <w:t xml:space="preserve">   religion    </w:t>
      </w:r>
      <w:r>
        <w:t xml:space="preserve">   first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Amendment Word Search</dc:title>
  <dcterms:created xsi:type="dcterms:W3CDTF">2021-10-11T19:01:27Z</dcterms:created>
  <dcterms:modified xsi:type="dcterms:W3CDTF">2021-10-11T19:01:27Z</dcterms:modified>
</cp:coreProperties>
</file>