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Ghost That Loved to Dance in Chicago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visual explanation of the symbols used on the map?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setting of "The Ghost That Loved to Dance?"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unit of linear measure equal to 1,760 yards?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only spirit sold in Chicago legally during Prohibition?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Secondary character in The Ghost That Loved To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miles from Chicago to Tulsa?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Al Capone and Bugs Moran in Chicago?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crime organization was active in Chicago during 1939?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 severe worldwide economic depression in the 1930s?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times that Mary has been seen is called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banning the manufacture, transportation, and sale of intoxicating liquors?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 in The Ghost That Loved To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established on November 11, 1926?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miles from Tulsa to Los Angeles?</w:t>
            </w:r>
          </w:p>
        </w:tc>
      </w:tr>
    </w:tbl>
    <w:p>
      <w:pPr>
        <w:pStyle w:val="WordBankMedium"/>
      </w:pPr>
      <w:r>
        <w:t xml:space="preserve">   Chicago    </w:t>
      </w:r>
      <w:r>
        <w:t xml:space="preserve">   Mafia    </w:t>
      </w:r>
      <w:r>
        <w:t xml:space="preserve">   Jeppson Malort    </w:t>
      </w:r>
      <w:r>
        <w:t xml:space="preserve">   gangsters    </w:t>
      </w:r>
      <w:r>
        <w:t xml:space="preserve">   prohibition    </w:t>
      </w:r>
      <w:r>
        <w:t xml:space="preserve">   Great Depression    </w:t>
      </w:r>
      <w:r>
        <w:t xml:space="preserve">   Mary    </w:t>
      </w:r>
      <w:r>
        <w:t xml:space="preserve">   Jerry    </w:t>
      </w:r>
      <w:r>
        <w:t xml:space="preserve">   timeline    </w:t>
      </w:r>
      <w:r>
        <w:t xml:space="preserve">   mile    </w:t>
      </w:r>
      <w:r>
        <w:t xml:space="preserve">   map legend    </w:t>
      </w:r>
      <w:r>
        <w:t xml:space="preserve">   Route 66    </w:t>
      </w:r>
      <w:r>
        <w:t xml:space="preserve">   691    </w:t>
      </w:r>
      <w:r>
        <w:t xml:space="preserve">   1433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Ghost That Loved to Dance in Chicago</dc:title>
  <dcterms:created xsi:type="dcterms:W3CDTF">2021-10-11T19:04:13Z</dcterms:created>
  <dcterms:modified xsi:type="dcterms:W3CDTF">2021-10-11T19:04:13Z</dcterms:modified>
</cp:coreProperties>
</file>