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conspicuous    </w:t>
      </w:r>
      <w:r>
        <w:t xml:space="preserve">   exhilirating    </w:t>
      </w:r>
      <w:r>
        <w:t xml:space="preserve">   absolute    </w:t>
      </w:r>
      <w:r>
        <w:t xml:space="preserve">   perceive    </w:t>
      </w:r>
      <w:r>
        <w:t xml:space="preserve">   admonition    </w:t>
      </w:r>
      <w:r>
        <w:t xml:space="preserve">   relinquished    </w:t>
      </w:r>
      <w:r>
        <w:t xml:space="preserve">   wryly    </w:t>
      </w:r>
      <w:r>
        <w:t xml:space="preserve">   anguished    </w:t>
      </w:r>
      <w:r>
        <w:t xml:space="preserve">   exempted    </w:t>
      </w:r>
      <w:r>
        <w:t xml:space="preserve">   meticulous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Word Search</dc:title>
  <dcterms:created xsi:type="dcterms:W3CDTF">2021-10-11T19:04:51Z</dcterms:created>
  <dcterms:modified xsi:type="dcterms:W3CDTF">2021-10-11T19:04:51Z</dcterms:modified>
</cp:coreProperties>
</file>