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patriarch    </w:t>
      </w:r>
      <w:r>
        <w:t xml:space="preserve">   monotheism    </w:t>
      </w:r>
      <w:r>
        <w:t xml:space="preserve">   polytheism    </w:t>
      </w:r>
      <w:r>
        <w:t xml:space="preserve">   discipleship    </w:t>
      </w:r>
      <w:r>
        <w:t xml:space="preserve">   natural revelation    </w:t>
      </w:r>
      <w:r>
        <w:t xml:space="preserve">   divine revelation    </w:t>
      </w:r>
      <w:r>
        <w:t xml:space="preserve">   new testament    </w:t>
      </w:r>
      <w:r>
        <w:t xml:space="preserve">   old testament    </w:t>
      </w:r>
      <w:r>
        <w:t xml:space="preserve">   divine providence    </w:t>
      </w:r>
      <w:r>
        <w:t xml:space="preserve">   covenant    </w:t>
      </w:r>
      <w:r>
        <w:t xml:space="preserve">   protoevangelium    </w:t>
      </w:r>
      <w:r>
        <w:t xml:space="preserve">   temptation    </w:t>
      </w:r>
      <w:r>
        <w:t xml:space="preserve">   quelle    </w:t>
      </w:r>
      <w:r>
        <w:t xml:space="preserve">   scripture    </w:t>
      </w:r>
      <w:r>
        <w:t xml:space="preserve">   synoptic gospels    </w:t>
      </w:r>
      <w:r>
        <w:t xml:space="preserve">   baptism    </w:t>
      </w:r>
      <w:r>
        <w:t xml:space="preserve">   gospel of mark    </w:t>
      </w:r>
      <w:r>
        <w:t xml:space="preserve">   gospel of john    </w:t>
      </w:r>
      <w:r>
        <w:t xml:space="preserve">   gospel of luke    </w:t>
      </w:r>
      <w:r>
        <w:t xml:space="preserve">   gospel of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Gospels</dc:title>
  <dcterms:created xsi:type="dcterms:W3CDTF">2021-10-11T19:05:06Z</dcterms:created>
  <dcterms:modified xsi:type="dcterms:W3CDTF">2021-10-11T19:05:06Z</dcterms:modified>
</cp:coreProperties>
</file>