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Famine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solutions    </w:t>
      </w:r>
      <w:r>
        <w:t xml:space="preserve">   coffin ship    </w:t>
      </w:r>
      <w:r>
        <w:t xml:space="preserve">   emigration    </w:t>
      </w:r>
      <w:r>
        <w:t xml:space="preserve">   evictions    </w:t>
      </w:r>
      <w:r>
        <w:t xml:space="preserve">   landowners    </w:t>
      </w:r>
      <w:r>
        <w:t xml:space="preserve">   famine    </w:t>
      </w:r>
      <w:r>
        <w:t xml:space="preserve">   blight    </w:t>
      </w:r>
      <w:r>
        <w:t xml:space="preserve">   potatoes    </w:t>
      </w:r>
      <w:r>
        <w:t xml:space="preserve">   scurvy    </w:t>
      </w:r>
      <w:r>
        <w:t xml:space="preserve">   charity    </w:t>
      </w:r>
      <w:r>
        <w:t xml:space="preserve">   disease    </w:t>
      </w:r>
      <w:r>
        <w:t xml:space="preserve">   Quakers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Famine</dc:title>
  <dcterms:created xsi:type="dcterms:W3CDTF">2021-10-11T19:06:33Z</dcterms:created>
  <dcterms:modified xsi:type="dcterms:W3CDTF">2021-10-11T19:06:33Z</dcterms:modified>
</cp:coreProperties>
</file>