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wan    </w:t>
      </w:r>
      <w:r>
        <w:t xml:space="preserve">   presumptuous    </w:t>
      </w:r>
      <w:r>
        <w:t xml:space="preserve">   lethargic    </w:t>
      </w:r>
      <w:r>
        <w:t xml:space="preserve">   insidious    </w:t>
      </w:r>
      <w:r>
        <w:t xml:space="preserve">   vacuous    </w:t>
      </w:r>
      <w:r>
        <w:t xml:space="preserve">   proximity    </w:t>
      </w:r>
      <w:r>
        <w:t xml:space="preserve">   euphemisms    </w:t>
      </w:r>
      <w:r>
        <w:t xml:space="preserve">   languidly    </w:t>
      </w:r>
      <w:r>
        <w:t xml:space="preserve">   feign    </w:t>
      </w:r>
      <w:r>
        <w:t xml:space="preserve">   sporadic    </w:t>
      </w:r>
      <w:r>
        <w:t xml:space="preserve">   strident    </w:t>
      </w:r>
      <w:r>
        <w:t xml:space="preserve">   infinitesimal    </w:t>
      </w:r>
      <w:r>
        <w:t xml:space="preserve">   imperceptibly    </w:t>
      </w:r>
      <w:r>
        <w:t xml:space="preserve">   commensurate    </w:t>
      </w:r>
      <w:r>
        <w:t xml:space="preserve">   ingratiate    </w:t>
      </w:r>
      <w:r>
        <w:t xml:space="preserve">   nebulous    </w:t>
      </w:r>
      <w:r>
        <w:t xml:space="preserve">   ramifications    </w:t>
      </w:r>
      <w:r>
        <w:t xml:space="preserve">   truculent    </w:t>
      </w:r>
      <w:r>
        <w:t xml:space="preserve">   portentous    </w:t>
      </w:r>
      <w:r>
        <w:t xml:space="preserve">   vicariously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 </dc:title>
  <dcterms:created xsi:type="dcterms:W3CDTF">2021-10-11T19:06:18Z</dcterms:created>
  <dcterms:modified xsi:type="dcterms:W3CDTF">2021-10-11T19:06:18Z</dcterms:modified>
</cp:coreProperties>
</file>