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AlbertCumus    </w:t>
      </w:r>
      <w:r>
        <w:t xml:space="preserve">   Isolationism    </w:t>
      </w:r>
      <w:r>
        <w:t xml:space="preserve">   Schoolmaster    </w:t>
      </w:r>
      <w:r>
        <w:t xml:space="preserve">   Foreshadowing    </w:t>
      </w:r>
      <w:r>
        <w:t xml:space="preserve">   Balducci    </w:t>
      </w:r>
      <w:r>
        <w:t xml:space="preserve">   Daru    </w:t>
      </w:r>
      <w:r>
        <w:t xml:space="preserve">   Symbolism    </w:t>
      </w:r>
      <w:r>
        <w:t xml:space="preserve">   Irony    </w:t>
      </w:r>
      <w:r>
        <w:t xml:space="preserve">   Existentialism    </w:t>
      </w:r>
      <w:r>
        <w:t xml:space="preserve">   AlgerianWar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Guest</dc:title>
  <dcterms:created xsi:type="dcterms:W3CDTF">2021-10-11T19:07:45Z</dcterms:created>
  <dcterms:modified xsi:type="dcterms:W3CDTF">2021-10-11T19:07:45Z</dcterms:modified>
</cp:coreProperties>
</file>