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Harpy Eagle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accipitridae    </w:t>
      </w:r>
      <w:r>
        <w:t xml:space="preserve">   aves    </w:t>
      </w:r>
      <w:r>
        <w:t xml:space="preserve">   biggest    </w:t>
      </w:r>
      <w:r>
        <w:t xml:space="preserve">   brazil    </w:t>
      </w:r>
      <w:r>
        <w:t xml:space="preserve">   central america    </w:t>
      </w:r>
      <w:r>
        <w:t xml:space="preserve">   harpiinae    </w:t>
      </w:r>
      <w:r>
        <w:t xml:space="preserve">   mexico    </w:t>
      </w:r>
      <w:r>
        <w:t xml:space="preserve">   most powerful    </w:t>
      </w:r>
      <w:r>
        <w:t xml:space="preserve">   national bird    </w:t>
      </w:r>
      <w:r>
        <w:t xml:space="preserve">   panama    </w:t>
      </w:r>
      <w:r>
        <w:t xml:space="preserve">   rainforest    </w:t>
      </w:r>
      <w:r>
        <w:t xml:space="preserve">   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Harpy Eagle</dc:title>
  <dcterms:created xsi:type="dcterms:W3CDTF">2021-10-11T19:08:13Z</dcterms:created>
  <dcterms:modified xsi:type="dcterms:W3CDTF">2021-10-11T19:08:13Z</dcterms:modified>
</cp:coreProperties>
</file>