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Historic Carson House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school bell    </w:t>
      </w:r>
      <w:r>
        <w:t xml:space="preserve">   lunch basket    </w:t>
      </w:r>
      <w:r>
        <w:t xml:space="preserve">   mammy bench    </w:t>
      </w:r>
      <w:r>
        <w:t xml:space="preserve">   fireplace hearth    </w:t>
      </w:r>
      <w:r>
        <w:t xml:space="preserve">   qu ilts    </w:t>
      </w:r>
      <w:r>
        <w:t xml:space="preserve">   barn    </w:t>
      </w:r>
      <w:r>
        <w:t xml:space="preserve">   sleigh    </w:t>
      </w:r>
      <w:r>
        <w:t xml:space="preserve">   corn shuck dolls    </w:t>
      </w:r>
      <w:r>
        <w:t xml:space="preserve">   candle    </w:t>
      </w:r>
      <w:r>
        <w:t xml:space="preserve">   spinning wheel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Historic Carson House</dc:title>
  <dcterms:created xsi:type="dcterms:W3CDTF">2021-10-11T19:08:07Z</dcterms:created>
  <dcterms:modified xsi:type="dcterms:W3CDTF">2021-10-11T19:08:07Z</dcterms:modified>
</cp:coreProperties>
</file>