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Hollywood Walk of Fame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Pink    </w:t>
      </w:r>
      <w:r>
        <w:t xml:space="preserve">   Sidewalk    </w:t>
      </w:r>
      <w:r>
        <w:t xml:space="preserve">   Performance    </w:t>
      </w:r>
      <w:r>
        <w:t xml:space="preserve">   Theater    </w:t>
      </w:r>
      <w:r>
        <w:t xml:space="preserve">   Musician    </w:t>
      </w:r>
      <w:r>
        <w:t xml:space="preserve">   Actress    </w:t>
      </w:r>
      <w:r>
        <w:t xml:space="preserve">   Actors    </w:t>
      </w:r>
      <w:r>
        <w:t xml:space="preserve">   Stars    </w:t>
      </w:r>
      <w:r>
        <w:t xml:space="preserve">   Brass    </w:t>
      </w:r>
      <w:r>
        <w:t xml:space="preserve">   Terrazzo    </w:t>
      </w:r>
      <w:r>
        <w:t xml:space="preserve">   Vine Street    </w:t>
      </w:r>
      <w:r>
        <w:t xml:space="preserve">   Hollywood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Hollywood Walk of Fame</dc:title>
  <dcterms:created xsi:type="dcterms:W3CDTF">2021-10-11T19:08:18Z</dcterms:created>
  <dcterms:modified xsi:type="dcterms:W3CDTF">2021-10-11T19:08:18Z</dcterms:modified>
</cp:coreProperties>
</file>