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germans were the superior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Z____n -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rooms used to exterminate jews by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nazi leader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plan to exterminate 11,000,000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usually made of wood or brick used to house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 what war did the holocaust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hitler's favored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nazis main targets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camp used for extermination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conc____________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place for jews before being deported usually surrounded by walls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caustic alkaline substance used to burn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deliberate killing of a large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destruction or slaughter on a mass scale especially caused by fire or nuclear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word for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camps that force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nazi leader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pieces of cloth that were given to jews to identify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members of the NSDAP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known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jews were murdered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for deportating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disease that lice carries and many died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pf men that serve as hitlers peronol body guard</w:t>
            </w:r>
          </w:p>
        </w:tc>
      </w:tr>
    </w:tbl>
    <w:p>
      <w:pPr>
        <w:pStyle w:val="WordBankLarge"/>
      </w:pPr>
      <w:r>
        <w:t xml:space="preserve">   adolf    </w:t>
      </w:r>
      <w:r>
        <w:t xml:space="preserve">   hitler    </w:t>
      </w:r>
      <w:r>
        <w:t xml:space="preserve">   quicklime    </w:t>
      </w:r>
      <w:r>
        <w:t xml:space="preserve">   ghettos    </w:t>
      </w:r>
      <w:r>
        <w:t xml:space="preserve">   Labor camps    </w:t>
      </w:r>
      <w:r>
        <w:t xml:space="preserve">   auschwitz    </w:t>
      </w:r>
      <w:r>
        <w:t xml:space="preserve">   world war two    </w:t>
      </w:r>
      <w:r>
        <w:t xml:space="preserve">   death camps    </w:t>
      </w:r>
      <w:r>
        <w:t xml:space="preserve">   concentration camps    </w:t>
      </w:r>
      <w:r>
        <w:t xml:space="preserve">   master race    </w:t>
      </w:r>
      <w:r>
        <w:t xml:space="preserve">   final solution    </w:t>
      </w:r>
      <w:r>
        <w:t xml:space="preserve">   jews    </w:t>
      </w:r>
      <w:r>
        <w:t xml:space="preserve">   yellow badge    </w:t>
      </w:r>
      <w:r>
        <w:t xml:space="preserve">   juden    </w:t>
      </w:r>
      <w:r>
        <w:t xml:space="preserve">   gas chambers    </w:t>
      </w:r>
      <w:r>
        <w:t xml:space="preserve">   sixmillion    </w:t>
      </w:r>
      <w:r>
        <w:t xml:space="preserve">    Aryans    </w:t>
      </w:r>
      <w:r>
        <w:t xml:space="preserve">   holocaust    </w:t>
      </w:r>
      <w:r>
        <w:t xml:space="preserve">   cattle cars     </w:t>
      </w:r>
      <w:r>
        <w:t xml:space="preserve">   genocide    </w:t>
      </w:r>
      <w:r>
        <w:t xml:space="preserve">   barracks    </w:t>
      </w:r>
      <w:r>
        <w:t xml:space="preserve">   typhus    </w:t>
      </w:r>
      <w:r>
        <w:t xml:space="preserve">   Nazi    </w:t>
      </w:r>
      <w:r>
        <w:t xml:space="preserve">   S.S    </w:t>
      </w:r>
      <w:r>
        <w:t xml:space="preserve">   Zyklonb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2021-10-11T19:09:26Z</dcterms:created>
  <dcterms:modified xsi:type="dcterms:W3CDTF">2021-10-11T19:09:26Z</dcterms:modified>
</cp:coreProperties>
</file>