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Holocene Epoch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 of Man    </w:t>
      </w:r>
      <w:r>
        <w:t xml:space="preserve">   Anthropocene    </w:t>
      </w:r>
      <w:r>
        <w:t xml:space="preserve">   Cenozoic Era    </w:t>
      </w:r>
      <w:r>
        <w:t xml:space="preserve">   Geologic Period    </w:t>
      </w:r>
      <w:r>
        <w:t xml:space="preserve">   Holocene    </w:t>
      </w:r>
      <w:r>
        <w:t xml:space="preserve">   Holocene Extinction    </w:t>
      </w:r>
      <w:r>
        <w:t xml:space="preserve">   Homo Sapiens    </w:t>
      </w:r>
      <w:r>
        <w:t xml:space="preserve">   Little Ice Age    </w:t>
      </w:r>
      <w:r>
        <w:t xml:space="preserve">   Quaternary Period    </w:t>
      </w:r>
      <w:r>
        <w:t xml:space="preserve">   Stable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Holocene Epoch</dc:title>
  <dcterms:created xsi:type="dcterms:W3CDTF">2021-10-11T19:10:54Z</dcterms:created>
  <dcterms:modified xsi:type="dcterms:W3CDTF">2021-10-11T19:10:54Z</dcterms:modified>
</cp:coreProperties>
</file>