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Judea    </w:t>
      </w:r>
      <w:r>
        <w:t xml:space="preserve">   Night    </w:t>
      </w:r>
      <w:r>
        <w:t xml:space="preserve">   Joseph    </w:t>
      </w:r>
      <w:r>
        <w:t xml:space="preserve">   Herod    </w:t>
      </w:r>
      <w:r>
        <w:t xml:space="preserve">   Angel    </w:t>
      </w:r>
      <w:r>
        <w:t xml:space="preserve">   Dream    </w:t>
      </w:r>
      <w:r>
        <w:t xml:space="preserve">   Nazareth    </w:t>
      </w:r>
      <w:r>
        <w:t xml:space="preserve">   Israel    </w:t>
      </w:r>
      <w:r>
        <w:t xml:space="preserve">   Galilee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Family</dc:title>
  <dcterms:created xsi:type="dcterms:W3CDTF">2021-10-11T19:10:39Z</dcterms:created>
  <dcterms:modified xsi:type="dcterms:W3CDTF">2021-10-11T19:10:39Z</dcterms:modified>
</cp:coreProperties>
</file>