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attic    </w:t>
      </w:r>
      <w:r>
        <w:t xml:space="preserve">   bathroom    </w:t>
      </w:r>
      <w:r>
        <w:t xml:space="preserve">   bedroom    </w:t>
      </w:r>
      <w:r>
        <w:t xml:space="preserve">   dining room    </w:t>
      </w:r>
      <w:r>
        <w:t xml:space="preserve">   garage    </w:t>
      </w:r>
      <w:r>
        <w:t xml:space="preserve">   garden    </w:t>
      </w:r>
      <w:r>
        <w:t xml:space="preserve">   hall    </w:t>
      </w:r>
      <w:r>
        <w:t xml:space="preserve">   living room    </w:t>
      </w:r>
      <w:r>
        <w:t xml:space="preserve">   study    </w:t>
      </w:r>
      <w:r>
        <w:t xml:space="preserve">   toilet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</dc:title>
  <dcterms:created xsi:type="dcterms:W3CDTF">2021-10-11T19:09:59Z</dcterms:created>
  <dcterms:modified xsi:type="dcterms:W3CDTF">2021-10-11T19:09:59Z</dcterms:modified>
</cp:coreProperties>
</file>