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of Representative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Select Committees    </w:t>
      </w:r>
      <w:r>
        <w:t xml:space="preserve">   Party Caucus    </w:t>
      </w:r>
      <w:r>
        <w:t xml:space="preserve">   Gerrymandering    </w:t>
      </w:r>
      <w:r>
        <w:t xml:space="preserve">   Reapportionment    </w:t>
      </w:r>
      <w:r>
        <w:t xml:space="preserve">   Standing Committees    </w:t>
      </w:r>
      <w:r>
        <w:t xml:space="preserve">   Joint Committees    </w:t>
      </w:r>
      <w:r>
        <w:t xml:space="preserve">   Whips    </w:t>
      </w:r>
      <w:r>
        <w:t xml:space="preserve">   Speaker of the House    </w:t>
      </w:r>
      <w:r>
        <w:t xml:space="preserve">   Floor Leader    </w:t>
      </w:r>
      <w:r>
        <w:t xml:space="preserve">   Bills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Representative </dc:title>
  <dcterms:created xsi:type="dcterms:W3CDTF">2021-10-11T19:08:35Z</dcterms:created>
  <dcterms:modified xsi:type="dcterms:W3CDTF">2021-10-11T19:08:35Z</dcterms:modified>
</cp:coreProperties>
</file>