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axon terminals    </w:t>
      </w:r>
      <w:r>
        <w:t xml:space="preserve">   dendrites    </w:t>
      </w:r>
      <w:r>
        <w:t xml:space="preserve">   cell body    </w:t>
      </w:r>
      <w:r>
        <w:t xml:space="preserve">   nucleus    </w:t>
      </w:r>
      <w:r>
        <w:t xml:space="preserve">   receptors    </w:t>
      </w:r>
      <w:r>
        <w:t xml:space="preserve">   visceral    </w:t>
      </w:r>
      <w:r>
        <w:t xml:space="preserve">   sensory    </w:t>
      </w:r>
      <w:r>
        <w:t xml:space="preserve">   cardiac    </w:t>
      </w:r>
      <w:r>
        <w:t xml:space="preserve">   smooth    </w:t>
      </w:r>
      <w:r>
        <w:t xml:space="preserve">   skeletal    </w:t>
      </w:r>
      <w:r>
        <w:t xml:space="preserve">   parasympathetic    </w:t>
      </w:r>
      <w:r>
        <w:t xml:space="preserve">   sympathetic    </w:t>
      </w:r>
      <w:r>
        <w:t xml:space="preserve">   motor neurons    </w:t>
      </w:r>
      <w:r>
        <w:t xml:space="preserve">   autonomic    </w:t>
      </w:r>
      <w:r>
        <w:t xml:space="preserve">   somatic    </w:t>
      </w:r>
      <w:r>
        <w:t xml:space="preserve">   peripheral    </w:t>
      </w:r>
      <w:r>
        <w:t xml:space="preserve">   nervous system    </w:t>
      </w:r>
      <w:r>
        <w:t xml:space="preserve">   central    </w:t>
      </w:r>
      <w:r>
        <w:t xml:space="preserve">   pathophysiology    </w:t>
      </w:r>
      <w:r>
        <w:t xml:space="preserve">   physiology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2021-10-11T19:10:44Z</dcterms:created>
  <dcterms:modified xsi:type="dcterms:W3CDTF">2021-10-11T19:10:44Z</dcterms:modified>
</cp:coreProperties>
</file>