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IMPOSSIBLE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SEPULCHRE    </w:t>
      </w:r>
      <w:r>
        <w:t xml:space="preserve">   IDIOM    </w:t>
      </w:r>
      <w:r>
        <w:t xml:space="preserve">   GENRE    </w:t>
      </w:r>
      <w:r>
        <w:t xml:space="preserve">   FORTUITOUS    </w:t>
      </w:r>
      <w:r>
        <w:t xml:space="preserve">   EQUIVALENT    </w:t>
      </w:r>
      <w:r>
        <w:t xml:space="preserve">   EFFICIENT    </w:t>
      </w:r>
      <w:r>
        <w:t xml:space="preserve">   DISCRETION    </w:t>
      </w:r>
      <w:r>
        <w:t xml:space="preserve">   DESIGNATE    </w:t>
      </w:r>
      <w:r>
        <w:t xml:space="preserve">   CRESCENDO    </w:t>
      </w:r>
      <w:r>
        <w:t xml:space="preserve">   CONTINUOUS    </w:t>
      </w:r>
      <w:r>
        <w:t xml:space="preserve">   CONSPICUOUS    </w:t>
      </w:r>
      <w:r>
        <w:t xml:space="preserve">   CONCISE    </w:t>
      </w:r>
      <w:r>
        <w:t xml:space="preserve">   COLONEL    </w:t>
      </w:r>
      <w:r>
        <w:t xml:space="preserve">   CIVIC    </w:t>
      </w:r>
      <w:r>
        <w:t xml:space="preserve">   CHRONOLOGICAL    </w:t>
      </w:r>
      <w:r>
        <w:t xml:space="preserve">   CAPACITY    </w:t>
      </w:r>
      <w:r>
        <w:t xml:space="preserve">   CALLOUS    </w:t>
      </w:r>
      <w:r>
        <w:t xml:space="preserve">   CADENCE    </w:t>
      </w:r>
      <w:r>
        <w:t xml:space="preserve">   AESTHETIC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IMPOSSIBLE Word Find</dc:title>
  <dcterms:created xsi:type="dcterms:W3CDTF">2021-10-11T19:11:52Z</dcterms:created>
  <dcterms:modified xsi:type="dcterms:W3CDTF">2021-10-11T19:11:52Z</dcterms:modified>
</cp:coreProperties>
</file>