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Impaired nurse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abuse    </w:t>
      </w:r>
      <w:r>
        <w:t xml:space="preserve">   addiction    </w:t>
      </w:r>
      <w:r>
        <w:t xml:space="preserve">   drugs    </w:t>
      </w:r>
      <w:r>
        <w:t xml:space="preserve">   lortab    </w:t>
      </w:r>
      <w:r>
        <w:t xml:space="preserve">   medications    </w:t>
      </w:r>
      <w:r>
        <w:t xml:space="preserve">   Nurse    </w:t>
      </w:r>
      <w:r>
        <w:t xml:space="preserve">   pain    </w:t>
      </w:r>
      <w:r>
        <w:t xml:space="preserve">   patients    </w:t>
      </w:r>
      <w:r>
        <w:t xml:space="preserve">   percocet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Impaired nurse</dc:title>
  <dcterms:created xsi:type="dcterms:W3CDTF">2021-10-11T19:11:20Z</dcterms:created>
  <dcterms:modified xsi:type="dcterms:W3CDTF">2021-10-11T19:11:20Z</dcterms:modified>
</cp:coreProperties>
</file>