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europe    </w:t>
      </w:r>
      <w:r>
        <w:t xml:space="preserve">   great britain    </w:t>
      </w:r>
      <w:r>
        <w:t xml:space="preserve">   spindle    </w:t>
      </w:r>
      <w:r>
        <w:t xml:space="preserve">   james hargreaves    </w:t>
      </w:r>
      <w:r>
        <w:t xml:space="preserve">   steam engine    </w:t>
      </w:r>
      <w:r>
        <w:t xml:space="preserve">   gas light    </w:t>
      </w:r>
      <w:r>
        <w:t xml:space="preserve">   trade    </w:t>
      </w:r>
      <w:r>
        <w:t xml:space="preserve">   chemical manufacturing    </w:t>
      </w:r>
      <w:r>
        <w:t xml:space="preserve">   water power    </w:t>
      </w:r>
      <w:r>
        <w:t xml:space="preserve">   industrial    </w:t>
      </w:r>
      <w:r>
        <w:t xml:space="preserve">   spinning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Age</dc:title>
  <dcterms:created xsi:type="dcterms:W3CDTF">2021-10-11T19:11:44Z</dcterms:created>
  <dcterms:modified xsi:type="dcterms:W3CDTF">2021-10-11T19:11:44Z</dcterms:modified>
</cp:coreProperties>
</file>