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Industrial Organic Meal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conventional farming    </w:t>
      </w:r>
      <w:r>
        <w:t xml:space="preserve">   cornish cross    </w:t>
      </w:r>
      <w:r>
        <w:t xml:space="preserve">   ecology    </w:t>
      </w:r>
      <w:r>
        <w:t xml:space="preserve">   free-range    </w:t>
      </w:r>
      <w:r>
        <w:t xml:space="preserve">   herbicides    </w:t>
      </w:r>
      <w:r>
        <w:t xml:space="preserve">   monoculture    </w:t>
      </w:r>
      <w:r>
        <w:t xml:space="preserve">   organic    </w:t>
      </w:r>
      <w:r>
        <w:t xml:space="preserve">   organic feedlot    </w:t>
      </w:r>
      <w:r>
        <w:t xml:space="preserve">   pesticides    </w:t>
      </w:r>
      <w:r>
        <w:t xml:space="preserve">   polyphenols    </w:t>
      </w:r>
      <w:r>
        <w:t xml:space="preserve">   range-fed    </w:t>
      </w:r>
      <w:r>
        <w:t xml:space="preserve">   renewable energy    </w:t>
      </w:r>
      <w:r>
        <w:t xml:space="preserve">   synthetic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Organic Meal</dc:title>
  <dcterms:created xsi:type="dcterms:W3CDTF">2021-10-11T19:10:24Z</dcterms:created>
  <dcterms:modified xsi:type="dcterms:W3CDTF">2021-10-11T19:10:24Z</dcterms:modified>
</cp:coreProperties>
</file>