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bony prominences    </w:t>
      </w:r>
      <w:r>
        <w:t xml:space="preserve">   bruise    </w:t>
      </w:r>
      <w:r>
        <w:t xml:space="preserve">   closed wound    </w:t>
      </w:r>
      <w:r>
        <w:t xml:space="preserve">   dermis    </w:t>
      </w:r>
      <w:r>
        <w:t xml:space="preserve">   eczema    </w:t>
      </w:r>
      <w:r>
        <w:t xml:space="preserve">   epidermis    </w:t>
      </w:r>
      <w:r>
        <w:t xml:space="preserve">   gangrene    </w:t>
      </w:r>
      <w:r>
        <w:t xml:space="preserve">   intergument    </w:t>
      </w:r>
      <w:r>
        <w:t xml:space="preserve">   lesion    </w:t>
      </w:r>
      <w:r>
        <w:t xml:space="preserve">   melanin    </w:t>
      </w:r>
      <w:r>
        <w:t xml:space="preserve">   melanocyte    </w:t>
      </w:r>
      <w:r>
        <w:t xml:space="preserve">   necrosis    </w:t>
      </w:r>
      <w:r>
        <w:t xml:space="preserve">   open wound    </w:t>
      </w:r>
      <w:r>
        <w:t xml:space="preserve">   pressure points    </w:t>
      </w:r>
      <w:r>
        <w:t xml:space="preserve">   pressure ulcers    </w:t>
      </w:r>
      <w:r>
        <w:t xml:space="preserve">   psoriasis ulcer    </w:t>
      </w:r>
      <w:r>
        <w:t xml:space="preserve">   scabies    </w:t>
      </w:r>
      <w:r>
        <w:t xml:space="preserve">   shingles    </w:t>
      </w:r>
      <w:r>
        <w:t xml:space="preserve">   sitz bath    </w:t>
      </w:r>
      <w:r>
        <w:t xml:space="preserve">   tinea    </w:t>
      </w:r>
      <w:r>
        <w:t xml:space="preserve">   wart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Integumentary System</dc:title>
  <dcterms:created xsi:type="dcterms:W3CDTF">2021-10-11T19:11:35Z</dcterms:created>
  <dcterms:modified xsi:type="dcterms:W3CDTF">2021-10-11T19:11:35Z</dcterms:modified>
</cp:coreProperties>
</file>