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Invisible Thread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Maurice's mother was a _____ addict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Panhandler who is young and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caused Laura to end her last relationship?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bag does Maurice want his lunch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Maurice almost died of when he was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Laura's ex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Young woman who cares for Maurice and starts to bring him to lunch every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meal does Maurice usually order at McDonalds?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reason Laura's mom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does Maurice's mother go to become a better parent?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Laura's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Maurice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color pants did Maurice wear everyday?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did Maurice give Laura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Gave Maurice a joint for a gift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Maurices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Maurice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Maurice asks to go here for his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Maurice's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restaurant Laura took Maurice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gift that Laura got Maurice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Laura's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Laura's father has struggles with this "disease"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Maurice bathe/shower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Laura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day of the week Laura and Maurice meet with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Maurice's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Laura's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does Maurice put Laura's business card?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Where does the book take place?</w:t>
            </w:r>
          </w:p>
        </w:tc>
      </w:tr>
    </w:tbl>
    <w:p>
      <w:pPr>
        <w:pStyle w:val="WordBankLarge"/>
      </w:pPr>
      <w:r>
        <w:t xml:space="preserve">   Maurice    </w:t>
      </w:r>
      <w:r>
        <w:t xml:space="preserve">   Laura    </w:t>
      </w:r>
      <w:r>
        <w:t xml:space="preserve">   Alcoholism     </w:t>
      </w:r>
      <w:r>
        <w:t xml:space="preserve">   Grandma Rose    </w:t>
      </w:r>
      <w:r>
        <w:t xml:space="preserve">   McDonalds    </w:t>
      </w:r>
      <w:r>
        <w:t xml:space="preserve">   Remote control car    </w:t>
      </w:r>
      <w:r>
        <w:t xml:space="preserve">   Burgundy     </w:t>
      </w:r>
      <w:r>
        <w:t xml:space="preserve">   Lisa    </w:t>
      </w:r>
      <w:r>
        <w:t xml:space="preserve">   Wrestle Mania    </w:t>
      </w:r>
      <w:r>
        <w:t xml:space="preserve">   Cancer    </w:t>
      </w:r>
      <w:r>
        <w:t xml:space="preserve">   Monday    </w:t>
      </w:r>
      <w:r>
        <w:t xml:space="preserve">   Malnutrition     </w:t>
      </w:r>
      <w:r>
        <w:t xml:space="preserve">   Darcella     </w:t>
      </w:r>
      <w:r>
        <w:t xml:space="preserve">   Annette    </w:t>
      </w:r>
      <w:r>
        <w:t xml:space="preserve">   Brown    </w:t>
      </w:r>
      <w:r>
        <w:t xml:space="preserve">   Times Square Theatre    </w:t>
      </w:r>
      <w:r>
        <w:t xml:space="preserve">   Miss House    </w:t>
      </w:r>
      <w:r>
        <w:t xml:space="preserve">   New York    </w:t>
      </w:r>
      <w:r>
        <w:t xml:space="preserve">   Kevin    </w:t>
      </w:r>
      <w:r>
        <w:t xml:space="preserve">   Cheating    </w:t>
      </w:r>
      <w:r>
        <w:t xml:space="preserve">   Nunzie    </w:t>
      </w:r>
      <w:r>
        <w:t xml:space="preserve">   Crack     </w:t>
      </w:r>
      <w:r>
        <w:t xml:space="preserve">   Rehab    </w:t>
      </w:r>
      <w:r>
        <w:t xml:space="preserve">   YMCA    </w:t>
      </w:r>
      <w:r>
        <w:t xml:space="preserve">   USA today    </w:t>
      </w:r>
      <w:r>
        <w:t xml:space="preserve">   Bryant     </w:t>
      </w:r>
      <w:r>
        <w:t xml:space="preserve">   Big Mac    </w:t>
      </w:r>
      <w:r>
        <w:t xml:space="preserve">   Trash    </w:t>
      </w:r>
      <w:r>
        <w:t xml:space="preserve">   African American     </w:t>
      </w:r>
      <w:r>
        <w:t xml:space="preserve">   his white stuffed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Invisible Thread</dc:title>
  <dcterms:created xsi:type="dcterms:W3CDTF">2021-10-11T19:11:33Z</dcterms:created>
  <dcterms:modified xsi:type="dcterms:W3CDTF">2021-10-11T19:11:33Z</dcterms:modified>
</cp:coreProperties>
</file>